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5CB3" w14:textId="5F2243C4" w:rsidR="004A0A26" w:rsidRDefault="004A0A26" w:rsidP="004A0A26">
      <w:pPr>
        <w:jc w:val="center"/>
        <w:rPr>
          <w:b/>
          <w:bCs/>
          <w:sz w:val="28"/>
          <w:szCs w:val="28"/>
        </w:rPr>
      </w:pPr>
      <w:r w:rsidRPr="004A0A26">
        <w:rPr>
          <w:b/>
          <w:bCs/>
          <w:sz w:val="28"/>
          <w:szCs w:val="28"/>
        </w:rPr>
        <w:t xml:space="preserve">Triennial Assessment </w:t>
      </w:r>
      <w:r w:rsidR="00242ACD">
        <w:rPr>
          <w:b/>
          <w:bCs/>
          <w:sz w:val="28"/>
          <w:szCs w:val="28"/>
        </w:rPr>
        <w:t>S</w:t>
      </w:r>
      <w:r w:rsidRPr="004A0A26">
        <w:rPr>
          <w:b/>
          <w:bCs/>
          <w:sz w:val="28"/>
          <w:szCs w:val="28"/>
        </w:rPr>
        <w:t>ummary of the Local Wellness Policy</w:t>
      </w:r>
    </w:p>
    <w:p w14:paraId="3FAD0588" w14:textId="6BBA0799" w:rsidR="004A0A26" w:rsidRDefault="004A0A26" w:rsidP="004A0A26">
      <w:pPr>
        <w:jc w:val="center"/>
        <w:rPr>
          <w:b/>
          <w:bCs/>
          <w:sz w:val="28"/>
          <w:szCs w:val="28"/>
        </w:rPr>
      </w:pPr>
    </w:p>
    <w:p w14:paraId="5AC26693" w14:textId="16C495EC" w:rsidR="004A0A26" w:rsidRDefault="004A0A26" w:rsidP="004A0A26">
      <w:pPr>
        <w:rPr>
          <w:b/>
          <w:bCs/>
          <w:sz w:val="28"/>
          <w:szCs w:val="28"/>
        </w:rPr>
      </w:pPr>
      <w:r>
        <w:rPr>
          <w:b/>
          <w:bCs/>
          <w:sz w:val="28"/>
          <w:szCs w:val="28"/>
        </w:rPr>
        <w:t xml:space="preserve">General Information: </w:t>
      </w:r>
    </w:p>
    <w:p w14:paraId="0953359E" w14:textId="258C6225" w:rsidR="004A0A26" w:rsidRPr="004A0A26" w:rsidRDefault="004A0A26" w:rsidP="006C7FB5">
      <w:pPr>
        <w:tabs>
          <w:tab w:val="left" w:leader="underscore" w:pos="8640"/>
        </w:tabs>
        <w:rPr>
          <w:u w:val="single"/>
        </w:rPr>
      </w:pPr>
      <w:r>
        <w:t xml:space="preserve">School(s) included in the assessment: </w:t>
      </w:r>
      <w:r w:rsidR="00781292">
        <w:t xml:space="preserve"> </w:t>
      </w:r>
      <w:r w:rsidR="00DD467C">
        <w:t>Loving &amp; Owen Schools</w:t>
      </w:r>
    </w:p>
    <w:p w14:paraId="28E162A3" w14:textId="0F6BAECE" w:rsidR="004A0A26" w:rsidRDefault="004A0A26" w:rsidP="006C7FB5">
      <w:pPr>
        <w:tabs>
          <w:tab w:val="left" w:leader="underscore" w:pos="8640"/>
        </w:tabs>
      </w:pPr>
      <w:r>
        <w:t xml:space="preserve">Month and year of current assessment: </w:t>
      </w:r>
      <w:r w:rsidR="00781292" w:rsidRPr="00781292">
        <w:t>January 2023</w:t>
      </w:r>
    </w:p>
    <w:p w14:paraId="177D20EC" w14:textId="41173A03" w:rsidR="004A0A26" w:rsidRDefault="004A0A26" w:rsidP="006C7FB5">
      <w:pPr>
        <w:tabs>
          <w:tab w:val="left" w:leader="underscore" w:pos="8640"/>
        </w:tabs>
      </w:pPr>
      <w:r>
        <w:t>Date of last Local Wellness Policy revision:</w:t>
      </w:r>
      <w:r w:rsidR="00781292">
        <w:t xml:space="preserve"> </w:t>
      </w:r>
      <w:r w:rsidR="00781292" w:rsidRPr="00781292">
        <w:t>04/07/2022</w:t>
      </w:r>
    </w:p>
    <w:p w14:paraId="382CF1E0" w14:textId="317A6F93" w:rsidR="006C7FB5" w:rsidRDefault="004A0A26" w:rsidP="006C7FB5">
      <w:pPr>
        <w:tabs>
          <w:tab w:val="left" w:leader="underscore" w:pos="8640"/>
        </w:tabs>
      </w:pPr>
      <w:r>
        <w:t xml:space="preserve">Website address for the wellness policy and/or information on how the public can access a copy: </w:t>
      </w:r>
      <w:proofErr w:type="gramStart"/>
      <w:r w:rsidR="00781292" w:rsidRPr="00781292">
        <w:t>https://chssd.org/residential-treatment-and-education/day-school</w:t>
      </w:r>
      <w:proofErr w:type="gramEnd"/>
    </w:p>
    <w:p w14:paraId="7BAF4745" w14:textId="0E4E1FF3" w:rsidR="006C7FB5" w:rsidRDefault="006C7FB5" w:rsidP="006C7FB5">
      <w:pPr>
        <w:tabs>
          <w:tab w:val="left" w:leader="underscore" w:pos="8640"/>
        </w:tabs>
      </w:pPr>
    </w:p>
    <w:p w14:paraId="2F4CE615" w14:textId="77777777" w:rsidR="00D7662D" w:rsidRDefault="00D7662D" w:rsidP="006C7FB5">
      <w:pPr>
        <w:tabs>
          <w:tab w:val="left" w:leader="underscore" w:pos="8640"/>
        </w:tabs>
        <w:rPr>
          <w:b/>
          <w:bCs/>
          <w:sz w:val="28"/>
          <w:szCs w:val="28"/>
        </w:rPr>
      </w:pPr>
    </w:p>
    <w:p w14:paraId="662C66BF" w14:textId="694D7639" w:rsidR="006C7FB5" w:rsidRPr="006C7FB5" w:rsidRDefault="006C7FB5" w:rsidP="006C7FB5">
      <w:pPr>
        <w:tabs>
          <w:tab w:val="left" w:leader="underscore" w:pos="8640"/>
        </w:tabs>
        <w:rPr>
          <w:b/>
          <w:bCs/>
          <w:sz w:val="28"/>
          <w:szCs w:val="28"/>
        </w:rPr>
      </w:pPr>
      <w:r w:rsidRPr="006C7FB5">
        <w:rPr>
          <w:b/>
          <w:bCs/>
          <w:sz w:val="28"/>
          <w:szCs w:val="28"/>
        </w:rPr>
        <w:t xml:space="preserve">Wellness Policy Leadership: </w:t>
      </w:r>
    </w:p>
    <w:p w14:paraId="3197ADAD" w14:textId="5C8BC66D" w:rsidR="006C7FB5" w:rsidRDefault="006C7FB5" w:rsidP="006C7FB5">
      <w:pPr>
        <w:pStyle w:val="BodyText"/>
        <w:tabs>
          <w:tab w:val="left" w:leader="underscore" w:pos="8640"/>
        </w:tabs>
        <w:ind w:left="115"/>
        <w:rPr>
          <w:sz w:val="14"/>
        </w:rPr>
      </w:pPr>
      <w:r>
        <w:t>How many times per year does your school wellness team</w:t>
      </w:r>
      <w:r>
        <w:rPr>
          <w:spacing w:val="-17"/>
        </w:rPr>
        <w:t xml:space="preserve"> </w:t>
      </w:r>
      <w:r>
        <w:t>meet?</w:t>
      </w:r>
      <w:r w:rsidR="00781292" w:rsidRPr="00781292">
        <w:t xml:space="preserve"> The committee meets periodically throughout the year and makes updates and plans as needed.</w:t>
      </w:r>
      <w:r w:rsidR="009868DD">
        <w:rPr>
          <w:u w:val="single"/>
        </w:rPr>
        <w:br/>
      </w:r>
      <w:r>
        <w:rPr>
          <w:u w:val="single"/>
        </w:rPr>
        <w:br/>
      </w:r>
    </w:p>
    <w:p w14:paraId="22EE8A56" w14:textId="1AC8F6C1" w:rsidR="006C7FB5" w:rsidRDefault="006C7FB5" w:rsidP="006C7FB5">
      <w:pPr>
        <w:pStyle w:val="BodyText"/>
        <w:spacing w:before="56"/>
        <w:ind w:left="120"/>
      </w:pPr>
      <w:r>
        <w:t xml:space="preserve">Designated School Wellness </w:t>
      </w:r>
      <w:r w:rsidR="00805532">
        <w:t>Coordinator</w:t>
      </w:r>
      <w:r>
        <w:t>:</w:t>
      </w:r>
    </w:p>
    <w:p w14:paraId="343DB978" w14:textId="77777777" w:rsidR="006C7FB5" w:rsidRDefault="006C7FB5" w:rsidP="006C7FB5">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6C7FB5" w14:paraId="11528E9C" w14:textId="77777777" w:rsidTr="00D84E5F">
        <w:trPr>
          <w:trHeight w:val="304"/>
        </w:trPr>
        <w:tc>
          <w:tcPr>
            <w:tcW w:w="3355" w:type="dxa"/>
          </w:tcPr>
          <w:p w14:paraId="3F00FB39" w14:textId="77777777" w:rsidR="006C7FB5" w:rsidRDefault="006C7FB5" w:rsidP="00D84E5F">
            <w:pPr>
              <w:pStyle w:val="TableParagraph"/>
              <w:spacing w:line="268" w:lineRule="exact"/>
              <w:ind w:left="107"/>
            </w:pPr>
            <w:r>
              <w:t>Name</w:t>
            </w:r>
          </w:p>
        </w:tc>
        <w:tc>
          <w:tcPr>
            <w:tcW w:w="3357" w:type="dxa"/>
          </w:tcPr>
          <w:p w14:paraId="23B29040" w14:textId="77777777" w:rsidR="006C7FB5" w:rsidRDefault="006C7FB5" w:rsidP="00D84E5F">
            <w:pPr>
              <w:pStyle w:val="TableParagraph"/>
              <w:spacing w:line="268" w:lineRule="exact"/>
              <w:ind w:left="108"/>
            </w:pPr>
            <w:r>
              <w:t>Job Title</w:t>
            </w:r>
          </w:p>
        </w:tc>
        <w:tc>
          <w:tcPr>
            <w:tcW w:w="3357" w:type="dxa"/>
          </w:tcPr>
          <w:p w14:paraId="1454B939" w14:textId="77777777" w:rsidR="006C7FB5" w:rsidRDefault="006C7FB5" w:rsidP="00D84E5F">
            <w:pPr>
              <w:pStyle w:val="TableParagraph"/>
              <w:spacing w:line="268" w:lineRule="exact"/>
              <w:ind w:left="108"/>
            </w:pPr>
            <w:r>
              <w:t>Email Address</w:t>
            </w:r>
          </w:p>
        </w:tc>
      </w:tr>
      <w:tr w:rsidR="006C7FB5" w14:paraId="50502A1F" w14:textId="77777777" w:rsidTr="00D84E5F">
        <w:trPr>
          <w:trHeight w:val="431"/>
        </w:trPr>
        <w:tc>
          <w:tcPr>
            <w:tcW w:w="3355" w:type="dxa"/>
          </w:tcPr>
          <w:p w14:paraId="2735B46A" w14:textId="7AE10603" w:rsidR="006C7FB5" w:rsidRDefault="00781292" w:rsidP="00D84E5F">
            <w:pPr>
              <w:pStyle w:val="TableParagraph"/>
              <w:rPr>
                <w:rFonts w:ascii="Times New Roman"/>
              </w:rPr>
            </w:pPr>
            <w:r>
              <w:rPr>
                <w:rFonts w:ascii="Times New Roman"/>
              </w:rPr>
              <w:t>Zachary Wynia</w:t>
            </w:r>
          </w:p>
        </w:tc>
        <w:tc>
          <w:tcPr>
            <w:tcW w:w="3357" w:type="dxa"/>
          </w:tcPr>
          <w:p w14:paraId="525713C2" w14:textId="7E7001DF" w:rsidR="006C7FB5" w:rsidRDefault="00781292" w:rsidP="00D84E5F">
            <w:pPr>
              <w:pStyle w:val="TableParagraph"/>
              <w:rPr>
                <w:rFonts w:ascii="Times New Roman"/>
              </w:rPr>
            </w:pPr>
            <w:r>
              <w:t>Recreation Coordinator</w:t>
            </w:r>
          </w:p>
        </w:tc>
        <w:tc>
          <w:tcPr>
            <w:tcW w:w="3357" w:type="dxa"/>
          </w:tcPr>
          <w:p w14:paraId="719DDDBA" w14:textId="478977BE" w:rsidR="006C7FB5" w:rsidRDefault="00DF6599" w:rsidP="00D84E5F">
            <w:pPr>
              <w:pStyle w:val="TableParagraph"/>
              <w:rPr>
                <w:rFonts w:ascii="Times New Roman"/>
              </w:rPr>
            </w:pPr>
            <w:hyperlink r:id="rId11" w:history="1">
              <w:r w:rsidR="00781292" w:rsidRPr="00E12D6B">
                <w:rPr>
                  <w:rStyle w:val="Hyperlink"/>
                  <w:rFonts w:ascii="Times New Roman"/>
                </w:rPr>
                <w:t>Zachary.wynia@chssd.org</w:t>
              </w:r>
            </w:hyperlink>
          </w:p>
        </w:tc>
      </w:tr>
    </w:tbl>
    <w:p w14:paraId="2E6CC35A" w14:textId="516F0A05" w:rsidR="006C7FB5" w:rsidRDefault="009868DD" w:rsidP="006C7FB5">
      <w:pPr>
        <w:pStyle w:val="BodyText"/>
        <w:spacing w:before="5"/>
        <w:rPr>
          <w:sz w:val="16"/>
        </w:rPr>
      </w:pPr>
      <w:r>
        <w:rPr>
          <w:sz w:val="16"/>
        </w:rPr>
        <w:br/>
      </w:r>
    </w:p>
    <w:p w14:paraId="1D8F103D" w14:textId="2DD49182" w:rsidR="006C7FB5" w:rsidRDefault="006C7FB5" w:rsidP="006C7FB5">
      <w:pPr>
        <w:pStyle w:val="BodyText"/>
        <w:ind w:left="120"/>
      </w:pPr>
      <w:r>
        <w:t>School Wellness Committee Members</w:t>
      </w:r>
      <w:r w:rsidR="00AD7AED">
        <w:t>:</w:t>
      </w:r>
    </w:p>
    <w:p w14:paraId="146EC503" w14:textId="77777777" w:rsidR="006C7FB5" w:rsidRDefault="006C7FB5" w:rsidP="006C7FB5">
      <w:pPr>
        <w:pStyle w:val="BodyText"/>
        <w:spacing w:before="8"/>
        <w:rPr>
          <w:sz w:val="12"/>
        </w:rPr>
      </w:pPr>
    </w:p>
    <w:tbl>
      <w:tblPr>
        <w:tblW w:w="10231" w:type="dxa"/>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409"/>
        <w:gridCol w:w="3411"/>
        <w:gridCol w:w="3411"/>
      </w:tblGrid>
      <w:tr w:rsidR="006C7FB5" w14:paraId="084A684B" w14:textId="77777777" w:rsidTr="00DF6599">
        <w:trPr>
          <w:trHeight w:val="86"/>
        </w:trPr>
        <w:tc>
          <w:tcPr>
            <w:tcW w:w="3409" w:type="dxa"/>
          </w:tcPr>
          <w:p w14:paraId="7888B730" w14:textId="77777777" w:rsidR="006C7FB5" w:rsidRDefault="006C7FB5" w:rsidP="00D84E5F">
            <w:pPr>
              <w:pStyle w:val="TableParagraph"/>
              <w:spacing w:before="23"/>
              <w:ind w:left="107"/>
            </w:pPr>
            <w:r>
              <w:t>Name</w:t>
            </w:r>
          </w:p>
        </w:tc>
        <w:tc>
          <w:tcPr>
            <w:tcW w:w="3411" w:type="dxa"/>
          </w:tcPr>
          <w:p w14:paraId="2FE8A7FF" w14:textId="77777777" w:rsidR="006C7FB5" w:rsidRDefault="006C7FB5" w:rsidP="00D84E5F">
            <w:pPr>
              <w:pStyle w:val="TableParagraph"/>
              <w:spacing w:before="23"/>
              <w:ind w:left="108"/>
            </w:pPr>
            <w:r>
              <w:t>Job Title</w:t>
            </w:r>
          </w:p>
        </w:tc>
        <w:tc>
          <w:tcPr>
            <w:tcW w:w="3411" w:type="dxa"/>
          </w:tcPr>
          <w:p w14:paraId="0B81A959" w14:textId="77777777" w:rsidR="006C7FB5" w:rsidRDefault="006C7FB5" w:rsidP="00D84E5F">
            <w:pPr>
              <w:pStyle w:val="TableParagraph"/>
              <w:spacing w:before="23"/>
              <w:ind w:left="108"/>
            </w:pPr>
            <w:r>
              <w:t>Email Address</w:t>
            </w:r>
          </w:p>
        </w:tc>
      </w:tr>
      <w:tr w:rsidR="006C7FB5" w14:paraId="4064DD97" w14:textId="77777777" w:rsidTr="00DF6599">
        <w:trPr>
          <w:trHeight w:val="108"/>
        </w:trPr>
        <w:tc>
          <w:tcPr>
            <w:tcW w:w="3409" w:type="dxa"/>
          </w:tcPr>
          <w:p w14:paraId="298FB820" w14:textId="31090206" w:rsidR="006C7FB5" w:rsidRDefault="00781292" w:rsidP="00D84E5F">
            <w:pPr>
              <w:pStyle w:val="TableParagraph"/>
              <w:rPr>
                <w:rFonts w:ascii="Times New Roman"/>
              </w:rPr>
            </w:pPr>
            <w:r>
              <w:rPr>
                <w:rFonts w:ascii="Times New Roman"/>
              </w:rPr>
              <w:t>Jennifer Stavenger</w:t>
            </w:r>
          </w:p>
        </w:tc>
        <w:tc>
          <w:tcPr>
            <w:tcW w:w="3411" w:type="dxa"/>
          </w:tcPr>
          <w:p w14:paraId="099763EB" w14:textId="6409E295" w:rsidR="006C7FB5" w:rsidRDefault="00781292" w:rsidP="00D84E5F">
            <w:pPr>
              <w:pStyle w:val="TableParagraph"/>
              <w:rPr>
                <w:rFonts w:ascii="Times New Roman"/>
              </w:rPr>
            </w:pPr>
            <w:r>
              <w:rPr>
                <w:rFonts w:ascii="Times New Roman"/>
              </w:rPr>
              <w:t>Nurse Supervisor</w:t>
            </w:r>
          </w:p>
        </w:tc>
        <w:tc>
          <w:tcPr>
            <w:tcW w:w="3411" w:type="dxa"/>
          </w:tcPr>
          <w:p w14:paraId="0FE0DC01" w14:textId="1325B9BF" w:rsidR="006C7FB5" w:rsidRDefault="00DF6599" w:rsidP="00D84E5F">
            <w:pPr>
              <w:pStyle w:val="TableParagraph"/>
              <w:rPr>
                <w:rFonts w:ascii="Times New Roman"/>
              </w:rPr>
            </w:pPr>
            <w:hyperlink r:id="rId12" w:history="1">
              <w:r w:rsidR="00781292" w:rsidRPr="00E12D6B">
                <w:rPr>
                  <w:rStyle w:val="Hyperlink"/>
                  <w:rFonts w:ascii="Times New Roman"/>
                </w:rPr>
                <w:t>Jennifer.stavenger@chssd.org</w:t>
              </w:r>
            </w:hyperlink>
          </w:p>
        </w:tc>
      </w:tr>
      <w:tr w:rsidR="006C7FB5" w14:paraId="41C3C3F0" w14:textId="77777777" w:rsidTr="00DF6599">
        <w:trPr>
          <w:trHeight w:val="108"/>
        </w:trPr>
        <w:tc>
          <w:tcPr>
            <w:tcW w:w="3409" w:type="dxa"/>
          </w:tcPr>
          <w:p w14:paraId="7895D1C7" w14:textId="5603A519" w:rsidR="006C7FB5" w:rsidRDefault="00781292" w:rsidP="00D84E5F">
            <w:pPr>
              <w:pStyle w:val="TableParagraph"/>
              <w:rPr>
                <w:rFonts w:ascii="Times New Roman"/>
              </w:rPr>
            </w:pPr>
            <w:r>
              <w:rPr>
                <w:rFonts w:ascii="Times New Roman"/>
              </w:rPr>
              <w:t>Karen Heinricy</w:t>
            </w:r>
          </w:p>
        </w:tc>
        <w:tc>
          <w:tcPr>
            <w:tcW w:w="3411" w:type="dxa"/>
          </w:tcPr>
          <w:p w14:paraId="269DBD06" w14:textId="35D05199" w:rsidR="006C7FB5" w:rsidRDefault="00781292" w:rsidP="00D84E5F">
            <w:pPr>
              <w:pStyle w:val="TableParagraph"/>
              <w:rPr>
                <w:rFonts w:ascii="Times New Roman"/>
              </w:rPr>
            </w:pPr>
            <w:r>
              <w:rPr>
                <w:rFonts w:ascii="Times New Roman"/>
              </w:rPr>
              <w:t>Food Service Coordinator</w:t>
            </w:r>
          </w:p>
        </w:tc>
        <w:tc>
          <w:tcPr>
            <w:tcW w:w="3411" w:type="dxa"/>
          </w:tcPr>
          <w:p w14:paraId="0C69613B" w14:textId="0E32E497" w:rsidR="006C7FB5" w:rsidRDefault="00DF6599" w:rsidP="00D84E5F">
            <w:pPr>
              <w:pStyle w:val="TableParagraph"/>
              <w:rPr>
                <w:rFonts w:ascii="Times New Roman"/>
              </w:rPr>
            </w:pPr>
            <w:hyperlink r:id="rId13" w:history="1">
              <w:r w:rsidR="00781292" w:rsidRPr="00E12D6B">
                <w:rPr>
                  <w:rStyle w:val="Hyperlink"/>
                  <w:rFonts w:ascii="Times New Roman"/>
                </w:rPr>
                <w:t>Karen.heinricy@chssd.org</w:t>
              </w:r>
            </w:hyperlink>
          </w:p>
        </w:tc>
      </w:tr>
      <w:tr w:rsidR="006C7FB5" w14:paraId="00ECAC5E" w14:textId="77777777" w:rsidTr="00DF6599">
        <w:trPr>
          <w:trHeight w:val="108"/>
        </w:trPr>
        <w:tc>
          <w:tcPr>
            <w:tcW w:w="3409" w:type="dxa"/>
          </w:tcPr>
          <w:p w14:paraId="0E40AE2D" w14:textId="652E0FED" w:rsidR="006C7FB5" w:rsidRDefault="00781292" w:rsidP="00D84E5F">
            <w:pPr>
              <w:pStyle w:val="TableParagraph"/>
              <w:rPr>
                <w:rFonts w:ascii="Times New Roman"/>
              </w:rPr>
            </w:pPr>
            <w:r>
              <w:rPr>
                <w:rFonts w:ascii="Times New Roman"/>
              </w:rPr>
              <w:t>Eli Nyberg</w:t>
            </w:r>
          </w:p>
        </w:tc>
        <w:tc>
          <w:tcPr>
            <w:tcW w:w="3411" w:type="dxa"/>
          </w:tcPr>
          <w:p w14:paraId="62669B9C" w14:textId="2EEFD4C7" w:rsidR="006C7FB5" w:rsidRDefault="00781292" w:rsidP="00D84E5F">
            <w:pPr>
              <w:pStyle w:val="TableParagraph"/>
              <w:rPr>
                <w:rFonts w:ascii="Times New Roman"/>
              </w:rPr>
            </w:pPr>
            <w:r>
              <w:rPr>
                <w:rFonts w:ascii="Times New Roman"/>
              </w:rPr>
              <w:t>Dietician</w:t>
            </w:r>
          </w:p>
        </w:tc>
        <w:tc>
          <w:tcPr>
            <w:tcW w:w="3411" w:type="dxa"/>
          </w:tcPr>
          <w:p w14:paraId="156C9068" w14:textId="3FC33A1B" w:rsidR="006C7FB5" w:rsidRDefault="00DF6599" w:rsidP="00D84E5F">
            <w:pPr>
              <w:pStyle w:val="TableParagraph"/>
              <w:rPr>
                <w:rFonts w:ascii="Times New Roman"/>
              </w:rPr>
            </w:pPr>
            <w:hyperlink r:id="rId14" w:history="1">
              <w:r w:rsidR="00781292" w:rsidRPr="00E12D6B">
                <w:rPr>
                  <w:rStyle w:val="Hyperlink"/>
                  <w:rFonts w:ascii="Times New Roman"/>
                </w:rPr>
                <w:t>anyberg@midco.net</w:t>
              </w:r>
            </w:hyperlink>
          </w:p>
        </w:tc>
      </w:tr>
      <w:tr w:rsidR="006C7FB5" w14:paraId="2856BEDD" w14:textId="77777777" w:rsidTr="00DF6599">
        <w:trPr>
          <w:trHeight w:val="108"/>
        </w:trPr>
        <w:tc>
          <w:tcPr>
            <w:tcW w:w="3409" w:type="dxa"/>
          </w:tcPr>
          <w:p w14:paraId="129D49AC" w14:textId="24A76809" w:rsidR="006C7FB5" w:rsidRDefault="00781292" w:rsidP="00D84E5F">
            <w:pPr>
              <w:pStyle w:val="TableParagraph"/>
              <w:rPr>
                <w:rFonts w:ascii="Times New Roman"/>
              </w:rPr>
            </w:pPr>
            <w:r>
              <w:rPr>
                <w:rFonts w:ascii="Times New Roman"/>
              </w:rPr>
              <w:t>Erin Schons</w:t>
            </w:r>
          </w:p>
        </w:tc>
        <w:tc>
          <w:tcPr>
            <w:tcW w:w="3411" w:type="dxa"/>
          </w:tcPr>
          <w:p w14:paraId="372015D1" w14:textId="21F410EE" w:rsidR="006C7FB5" w:rsidRDefault="00781292" w:rsidP="00D84E5F">
            <w:pPr>
              <w:pStyle w:val="TableParagraph"/>
              <w:rPr>
                <w:rFonts w:ascii="Times New Roman"/>
              </w:rPr>
            </w:pPr>
            <w:r>
              <w:rPr>
                <w:rFonts w:ascii="Times New Roman"/>
              </w:rPr>
              <w:t>Assistance Director of Schools</w:t>
            </w:r>
          </w:p>
        </w:tc>
        <w:tc>
          <w:tcPr>
            <w:tcW w:w="3411" w:type="dxa"/>
          </w:tcPr>
          <w:p w14:paraId="64F1B918" w14:textId="5FA19CD7" w:rsidR="006C7FB5" w:rsidRDefault="00DF6599" w:rsidP="00D84E5F">
            <w:pPr>
              <w:pStyle w:val="TableParagraph"/>
              <w:rPr>
                <w:rFonts w:ascii="Times New Roman"/>
              </w:rPr>
            </w:pPr>
            <w:hyperlink r:id="rId15" w:history="1">
              <w:r w:rsidR="00781292" w:rsidRPr="00E12D6B">
                <w:rPr>
                  <w:rStyle w:val="Hyperlink"/>
                  <w:rFonts w:ascii="Times New Roman"/>
                </w:rPr>
                <w:t>Erin.schons@chsdsd.org</w:t>
              </w:r>
            </w:hyperlink>
          </w:p>
        </w:tc>
      </w:tr>
      <w:tr w:rsidR="006C7FB5" w14:paraId="1B434734" w14:textId="77777777" w:rsidTr="00DF6599">
        <w:trPr>
          <w:trHeight w:val="108"/>
        </w:trPr>
        <w:tc>
          <w:tcPr>
            <w:tcW w:w="3409" w:type="dxa"/>
          </w:tcPr>
          <w:p w14:paraId="22E4E267" w14:textId="19C59362" w:rsidR="006C7FB5" w:rsidRDefault="00781292" w:rsidP="00D84E5F">
            <w:pPr>
              <w:pStyle w:val="TableParagraph"/>
              <w:rPr>
                <w:rFonts w:ascii="Times New Roman"/>
              </w:rPr>
            </w:pPr>
            <w:r>
              <w:rPr>
                <w:rFonts w:ascii="Times New Roman"/>
              </w:rPr>
              <w:t>Sarah Crager</w:t>
            </w:r>
          </w:p>
        </w:tc>
        <w:tc>
          <w:tcPr>
            <w:tcW w:w="3411" w:type="dxa"/>
          </w:tcPr>
          <w:p w14:paraId="41CE5326" w14:textId="622E73B9" w:rsidR="006C7FB5" w:rsidRDefault="00781292" w:rsidP="00D84E5F">
            <w:pPr>
              <w:pStyle w:val="TableParagraph"/>
              <w:rPr>
                <w:rFonts w:ascii="Times New Roman"/>
              </w:rPr>
            </w:pPr>
            <w:r>
              <w:rPr>
                <w:rFonts w:ascii="Times New Roman"/>
              </w:rPr>
              <w:t>Team Coordinator</w:t>
            </w:r>
          </w:p>
        </w:tc>
        <w:tc>
          <w:tcPr>
            <w:tcW w:w="3411" w:type="dxa"/>
          </w:tcPr>
          <w:p w14:paraId="2358A875" w14:textId="312DB5E4" w:rsidR="006C7FB5" w:rsidRDefault="00DF6599" w:rsidP="00D84E5F">
            <w:pPr>
              <w:pStyle w:val="TableParagraph"/>
              <w:rPr>
                <w:rFonts w:ascii="Times New Roman"/>
              </w:rPr>
            </w:pPr>
            <w:hyperlink r:id="rId16" w:history="1">
              <w:r w:rsidR="00781292" w:rsidRPr="00E12D6B">
                <w:rPr>
                  <w:rStyle w:val="Hyperlink"/>
                  <w:rFonts w:ascii="Times New Roman"/>
                </w:rPr>
                <w:t>Sarah.crager@chssd.org</w:t>
              </w:r>
            </w:hyperlink>
          </w:p>
        </w:tc>
      </w:tr>
      <w:tr w:rsidR="006C7FB5" w14:paraId="147CF87C" w14:textId="77777777" w:rsidTr="00DF6599">
        <w:trPr>
          <w:trHeight w:val="108"/>
        </w:trPr>
        <w:tc>
          <w:tcPr>
            <w:tcW w:w="3409" w:type="dxa"/>
          </w:tcPr>
          <w:p w14:paraId="7F0F604A" w14:textId="77777777" w:rsidR="006C7FB5" w:rsidRDefault="006C7FB5" w:rsidP="00D84E5F">
            <w:pPr>
              <w:pStyle w:val="TableParagraph"/>
              <w:rPr>
                <w:rFonts w:ascii="Times New Roman"/>
              </w:rPr>
            </w:pPr>
          </w:p>
        </w:tc>
        <w:tc>
          <w:tcPr>
            <w:tcW w:w="3411" w:type="dxa"/>
          </w:tcPr>
          <w:p w14:paraId="0BEE0540" w14:textId="77777777" w:rsidR="006C7FB5" w:rsidRDefault="006C7FB5" w:rsidP="00D84E5F">
            <w:pPr>
              <w:pStyle w:val="TableParagraph"/>
              <w:rPr>
                <w:rFonts w:ascii="Times New Roman"/>
              </w:rPr>
            </w:pPr>
          </w:p>
        </w:tc>
        <w:tc>
          <w:tcPr>
            <w:tcW w:w="3411" w:type="dxa"/>
          </w:tcPr>
          <w:p w14:paraId="454C2039" w14:textId="77777777" w:rsidR="006C7FB5" w:rsidRDefault="006C7FB5" w:rsidP="00D84E5F">
            <w:pPr>
              <w:pStyle w:val="TableParagraph"/>
              <w:rPr>
                <w:rFonts w:ascii="Times New Roman"/>
              </w:rPr>
            </w:pPr>
          </w:p>
        </w:tc>
      </w:tr>
      <w:tr w:rsidR="006C7FB5" w14:paraId="7391E6A9" w14:textId="77777777" w:rsidTr="00DF6599">
        <w:trPr>
          <w:trHeight w:val="108"/>
        </w:trPr>
        <w:tc>
          <w:tcPr>
            <w:tcW w:w="3409" w:type="dxa"/>
          </w:tcPr>
          <w:p w14:paraId="1955755B" w14:textId="77777777" w:rsidR="006C7FB5" w:rsidRDefault="006C7FB5" w:rsidP="00D84E5F">
            <w:pPr>
              <w:pStyle w:val="TableParagraph"/>
              <w:rPr>
                <w:rFonts w:ascii="Times New Roman"/>
              </w:rPr>
            </w:pPr>
          </w:p>
        </w:tc>
        <w:tc>
          <w:tcPr>
            <w:tcW w:w="3411" w:type="dxa"/>
          </w:tcPr>
          <w:p w14:paraId="7E83E265" w14:textId="77777777" w:rsidR="006C7FB5" w:rsidRDefault="006C7FB5" w:rsidP="00D84E5F">
            <w:pPr>
              <w:pStyle w:val="TableParagraph"/>
              <w:rPr>
                <w:rFonts w:ascii="Times New Roman"/>
              </w:rPr>
            </w:pPr>
          </w:p>
        </w:tc>
        <w:tc>
          <w:tcPr>
            <w:tcW w:w="3411" w:type="dxa"/>
          </w:tcPr>
          <w:p w14:paraId="249141B1" w14:textId="77777777" w:rsidR="006C7FB5" w:rsidRDefault="006C7FB5" w:rsidP="00D84E5F">
            <w:pPr>
              <w:pStyle w:val="TableParagraph"/>
              <w:rPr>
                <w:rFonts w:ascii="Times New Roman"/>
              </w:rPr>
            </w:pPr>
          </w:p>
        </w:tc>
      </w:tr>
    </w:tbl>
    <w:p w14:paraId="108FA77C" w14:textId="3B71EB1F" w:rsidR="006C7FB5" w:rsidRDefault="006C7FB5" w:rsidP="006C7FB5">
      <w:pPr>
        <w:tabs>
          <w:tab w:val="left" w:leader="underscore" w:pos="8640"/>
        </w:tabs>
      </w:pPr>
    </w:p>
    <w:p w14:paraId="1C55E1DA" w14:textId="5BBD6935" w:rsidR="00701470" w:rsidRDefault="00701470" w:rsidP="006C7FB5">
      <w:pPr>
        <w:tabs>
          <w:tab w:val="left" w:leader="underscore" w:pos="8640"/>
        </w:tabs>
      </w:pPr>
    </w:p>
    <w:p w14:paraId="0C7A03CD" w14:textId="77777777" w:rsidR="00DF6599" w:rsidRDefault="00DF6599" w:rsidP="006C7FB5">
      <w:pPr>
        <w:tabs>
          <w:tab w:val="left" w:leader="underscore" w:pos="8640"/>
        </w:tabs>
      </w:pPr>
    </w:p>
    <w:p w14:paraId="6B002A7A" w14:textId="5AA088C6" w:rsidR="00AF1372" w:rsidRDefault="00701470" w:rsidP="00AF1372">
      <w:pPr>
        <w:pStyle w:val="BodyText"/>
        <w:spacing w:line="271" w:lineRule="auto"/>
        <w:ind w:right="240"/>
      </w:pPr>
      <w:r w:rsidRPr="00701470">
        <w:rPr>
          <w:b/>
          <w:bCs/>
          <w:sz w:val="28"/>
          <w:szCs w:val="28"/>
        </w:rPr>
        <w:lastRenderedPageBreak/>
        <w:t xml:space="preserve">Comparison to Model School Wellness Policies: </w:t>
      </w:r>
      <w:r>
        <w:rPr>
          <w:b/>
          <w:bCs/>
          <w:sz w:val="28"/>
          <w:szCs w:val="28"/>
        </w:rPr>
        <w:t xml:space="preserve"> </w:t>
      </w:r>
      <w:r w:rsidRPr="00701470">
        <w:t>A</w:t>
      </w:r>
      <w:r w:rsidR="00BA575B">
        <w:t xml:space="preserve"> comparison to a Model School Wellness policy is required.  </w:t>
      </w:r>
      <w:r w:rsidR="004E038A">
        <w:t>K</w:t>
      </w:r>
      <w:r w:rsidR="00AF1372">
        <w:t>eep a copy of the results on file for at least three full school years plus the current year. This will be reviewed during the next administrative review of your school nutrition program.</w:t>
      </w:r>
    </w:p>
    <w:p w14:paraId="5A75285F" w14:textId="14032EBF" w:rsidR="00701470" w:rsidRDefault="00701470" w:rsidP="006C7FB5">
      <w:pPr>
        <w:tabs>
          <w:tab w:val="left" w:leader="underscore" w:pos="8640"/>
        </w:tabs>
      </w:pPr>
    </w:p>
    <w:p w14:paraId="7F52DB1D" w14:textId="77777777" w:rsidR="00CD0976" w:rsidRDefault="00CD0976" w:rsidP="00CD0976">
      <w:pPr>
        <w:pStyle w:val="BodyText"/>
        <w:spacing w:before="1"/>
      </w:pPr>
      <w:r>
        <w:t>Indicate the model policy used for comparison:</w:t>
      </w:r>
    </w:p>
    <w:p w14:paraId="59251992" w14:textId="77777777" w:rsidR="00CD0976" w:rsidRDefault="00CD0976" w:rsidP="006C7FB5">
      <w:pPr>
        <w:tabs>
          <w:tab w:val="left" w:leader="underscore" w:pos="8640"/>
        </w:tabs>
      </w:pPr>
    </w:p>
    <w:p w14:paraId="68FD5FFD" w14:textId="4337122E" w:rsidR="00431412" w:rsidRDefault="00CD0976" w:rsidP="002C782F">
      <w:pPr>
        <w:pStyle w:val="ListParagraph"/>
        <w:widowControl w:val="0"/>
        <w:numPr>
          <w:ilvl w:val="1"/>
          <w:numId w:val="4"/>
        </w:numPr>
        <w:tabs>
          <w:tab w:val="left" w:pos="802"/>
          <w:tab w:val="left" w:leader="underscore" w:pos="8640"/>
        </w:tabs>
        <w:autoSpaceDE w:val="0"/>
        <w:autoSpaceDN w:val="0"/>
        <w:spacing w:before="35" w:after="0" w:line="240" w:lineRule="auto"/>
        <w:ind w:hanging="323"/>
        <w:contextualSpacing w:val="0"/>
      </w:pPr>
      <w:r w:rsidRPr="006725C6">
        <w:rPr>
          <w:b/>
          <w:bCs/>
        </w:rPr>
        <w:t>SD Model Wellness Policy</w:t>
      </w:r>
      <w:r w:rsidR="006725C6">
        <w:t xml:space="preserve">: </w:t>
      </w:r>
      <w:r w:rsidR="00431412">
        <w:t xml:space="preserve"> A </w:t>
      </w:r>
      <w:r w:rsidR="00182524">
        <w:t>model</w:t>
      </w:r>
      <w:r w:rsidR="00336F11">
        <w:t xml:space="preserve"> wellness policy along with a </w:t>
      </w:r>
      <w:r w:rsidR="00182524">
        <w:t>self-</w:t>
      </w:r>
      <w:r w:rsidR="00431412" w:rsidRPr="00701470">
        <w:t xml:space="preserve">checklist to review and update your wellness policy and ensure it meets all requirements </w:t>
      </w:r>
      <w:r w:rsidR="00182524">
        <w:t>ar</w:t>
      </w:r>
      <w:r w:rsidR="004E2D71">
        <w:t>e</w:t>
      </w:r>
      <w:r w:rsidR="00431412" w:rsidRPr="00701470">
        <w:t xml:space="preserve"> available on the CANS </w:t>
      </w:r>
      <w:r w:rsidR="00417BF6">
        <w:t>SN</w:t>
      </w:r>
      <w:r w:rsidR="00431412">
        <w:t>P</w:t>
      </w:r>
      <w:r w:rsidR="00431412" w:rsidRPr="00701470">
        <w:t xml:space="preserve"> website</w:t>
      </w:r>
      <w:r w:rsidR="00431412">
        <w:t>,</w:t>
      </w:r>
      <w:r w:rsidR="00336F11">
        <w:t xml:space="preserve"> </w:t>
      </w:r>
      <w:r w:rsidR="00431412" w:rsidRPr="00701470">
        <w:t>(</w:t>
      </w:r>
      <w:hyperlink r:id="rId17" w:history="1">
        <w:r w:rsidR="00431412" w:rsidRPr="006B7C51">
          <w:rPr>
            <w:rStyle w:val="Hyperlink"/>
          </w:rPr>
          <w:t>http://doe.sd.gov/cans/snp.aspx</w:t>
        </w:r>
      </w:hyperlink>
      <w:r w:rsidR="00431412" w:rsidRPr="00701470">
        <w:t>) under the</w:t>
      </w:r>
      <w:r w:rsidR="00B37B36">
        <w:t xml:space="preserve"> Program Requirements in the</w:t>
      </w:r>
      <w:r w:rsidR="00431412" w:rsidRPr="00701470">
        <w:t xml:space="preserve"> Wellness Policy section.</w:t>
      </w:r>
      <w:r w:rsidR="00417BF6">
        <w:br/>
      </w:r>
    </w:p>
    <w:p w14:paraId="061503B2" w14:textId="4EB5DAE0" w:rsidR="00701470" w:rsidRDefault="006725C6" w:rsidP="009D53FE">
      <w:pPr>
        <w:pStyle w:val="ListParagraph"/>
        <w:widowControl w:val="0"/>
        <w:numPr>
          <w:ilvl w:val="1"/>
          <w:numId w:val="4"/>
        </w:numPr>
        <w:tabs>
          <w:tab w:val="left" w:pos="802"/>
        </w:tabs>
        <w:autoSpaceDE w:val="0"/>
        <w:autoSpaceDN w:val="0"/>
        <w:spacing w:before="40" w:after="0" w:line="271" w:lineRule="auto"/>
        <w:ind w:right="240" w:hanging="323"/>
        <w:contextualSpacing w:val="0"/>
      </w:pPr>
      <w:proofErr w:type="spellStart"/>
      <w:r w:rsidRPr="006725C6">
        <w:rPr>
          <w:b/>
          <w:bCs/>
        </w:rPr>
        <w:t>WellSAT</w:t>
      </w:r>
      <w:proofErr w:type="spellEnd"/>
      <w:r w:rsidRPr="006725C6">
        <w:rPr>
          <w:b/>
          <w:bCs/>
        </w:rPr>
        <w:t xml:space="preserve"> 3.0 example policy</w:t>
      </w:r>
      <w:r w:rsidRPr="006725C6">
        <w:rPr>
          <w:b/>
          <w:bCs/>
          <w:spacing w:val="-5"/>
        </w:rPr>
        <w:t>:</w:t>
      </w:r>
      <w:r>
        <w:rPr>
          <w:spacing w:val="-5"/>
        </w:rPr>
        <w:t xml:space="preserve"> </w:t>
      </w:r>
      <w:r w:rsidR="00431412">
        <w:t>You may complete the</w:t>
      </w:r>
      <w:r w:rsidR="00701470">
        <w:t xml:space="preserve"> </w:t>
      </w:r>
      <w:hyperlink r:id="rId18">
        <w:r w:rsidR="00701470" w:rsidRPr="006725C6">
          <w:rPr>
            <w:color w:val="0562C1"/>
            <w:u w:val="single" w:color="0562C1"/>
          </w:rPr>
          <w:t>WellSAT3.0 assessment tool</w:t>
        </w:r>
        <w:r w:rsidR="00701470" w:rsidRPr="006725C6">
          <w:rPr>
            <w:color w:val="0562C1"/>
          </w:rPr>
          <w:t xml:space="preserve"> </w:t>
        </w:r>
      </w:hyperlink>
      <w:r w:rsidR="00AF1372" w:rsidRPr="006725C6">
        <w:rPr>
          <w:color w:val="0562C1"/>
        </w:rPr>
        <w:t>.</w:t>
      </w:r>
    </w:p>
    <w:p w14:paraId="3DBAB2BF" w14:textId="77777777" w:rsidR="006725C6" w:rsidRDefault="006725C6" w:rsidP="00701470">
      <w:pPr>
        <w:pStyle w:val="BodyText"/>
        <w:spacing w:before="7"/>
      </w:pPr>
    </w:p>
    <w:p w14:paraId="23F84206" w14:textId="77777777" w:rsidR="00B712CF" w:rsidRPr="00B712CF" w:rsidRDefault="00CD7E76" w:rsidP="00701470">
      <w:pPr>
        <w:pStyle w:val="ListParagraph"/>
        <w:widowControl w:val="0"/>
        <w:numPr>
          <w:ilvl w:val="1"/>
          <w:numId w:val="4"/>
        </w:numPr>
        <w:tabs>
          <w:tab w:val="left" w:pos="802"/>
          <w:tab w:val="left" w:pos="8617"/>
        </w:tabs>
        <w:autoSpaceDE w:val="0"/>
        <w:autoSpaceDN w:val="0"/>
        <w:spacing w:before="42" w:after="0" w:line="240" w:lineRule="auto"/>
        <w:ind w:hanging="323"/>
        <w:contextualSpacing w:val="0"/>
      </w:pPr>
      <w:r w:rsidRPr="00CD7E76">
        <w:rPr>
          <w:b/>
          <w:bCs/>
        </w:rPr>
        <w:t xml:space="preserve">Other Model </w:t>
      </w:r>
      <w:r w:rsidR="00417BF6" w:rsidRPr="00CD7E76">
        <w:rPr>
          <w:b/>
          <w:bCs/>
        </w:rPr>
        <w:t>Wellness</w:t>
      </w:r>
      <w:r w:rsidRPr="00CD7E76">
        <w:rPr>
          <w:b/>
          <w:bCs/>
        </w:rPr>
        <w:t xml:space="preserve"> Policy</w:t>
      </w:r>
      <w:r>
        <w:t xml:space="preserve">: </w:t>
      </w:r>
      <w:r w:rsidRPr="0088774C">
        <w:t xml:space="preserve"> If you choose this option, please specify in the space provided below</w:t>
      </w:r>
      <w:r>
        <w:br/>
      </w:r>
      <w:r>
        <w:br/>
      </w:r>
    </w:p>
    <w:p w14:paraId="06099DD9" w14:textId="77777777" w:rsidR="00B712CF" w:rsidRPr="00B712CF" w:rsidRDefault="00B712CF" w:rsidP="00B712CF">
      <w:pPr>
        <w:pStyle w:val="ListParagraph"/>
        <w:rPr>
          <w:u w:val="single"/>
        </w:rPr>
      </w:pPr>
    </w:p>
    <w:p w14:paraId="41346165" w14:textId="63CBFEBB" w:rsidR="00701470" w:rsidRDefault="00701470" w:rsidP="00B712CF">
      <w:pPr>
        <w:pStyle w:val="ListParagraph"/>
        <w:widowControl w:val="0"/>
        <w:tabs>
          <w:tab w:val="left" w:pos="802"/>
          <w:tab w:val="left" w:pos="8617"/>
        </w:tabs>
        <w:autoSpaceDE w:val="0"/>
        <w:autoSpaceDN w:val="0"/>
        <w:spacing w:before="42" w:after="0" w:line="240" w:lineRule="auto"/>
        <w:ind w:left="801"/>
        <w:contextualSpacing w:val="0"/>
      </w:pPr>
      <w:r>
        <w:rPr>
          <w:u w:val="single"/>
        </w:rPr>
        <w:tab/>
      </w:r>
    </w:p>
    <w:p w14:paraId="3EE5EE0A" w14:textId="77777777" w:rsidR="00A85685" w:rsidRDefault="00701470" w:rsidP="00701470">
      <w:pPr>
        <w:pStyle w:val="BodyText"/>
        <w:spacing w:before="56"/>
        <w:ind w:left="120"/>
      </w:pPr>
      <w:r>
        <w:t xml:space="preserve">Describe how your wellness policy compares to the South Dakota model wellness policy: </w:t>
      </w:r>
    </w:p>
    <w:p w14:paraId="595F7D58" w14:textId="7609995D" w:rsidR="00701470" w:rsidRPr="00DF6599" w:rsidRDefault="009864DF" w:rsidP="00701470">
      <w:pPr>
        <w:pStyle w:val="BodyText"/>
        <w:spacing w:before="56"/>
        <w:ind w:left="120"/>
      </w:pPr>
      <w:r w:rsidRPr="00DF6599">
        <w:t>Overall,</w:t>
      </w:r>
      <w:r w:rsidR="001E28C1" w:rsidRPr="00DF6599">
        <w:t xml:space="preserve"> our Wellness policy </w:t>
      </w:r>
      <w:r w:rsidR="00A85685" w:rsidRPr="00DF6599">
        <w:t xml:space="preserve">measures up very well to the SD Wellness Policy requirements.  We have specific goals for nutritional education, physical </w:t>
      </w:r>
      <w:r w:rsidRPr="00DF6599">
        <w:t>activity,</w:t>
      </w:r>
      <w:r w:rsidR="00A85685" w:rsidRPr="00DF6599">
        <w:t xml:space="preserve"> and other school- based activities that promote student wellness while still taking into consideration the environment needed </w:t>
      </w:r>
      <w:r w:rsidR="00DF6599" w:rsidRPr="00DF6599">
        <w:t>to help</w:t>
      </w:r>
      <w:r w:rsidR="00A85685" w:rsidRPr="00DF6599">
        <w:t xml:space="preserve"> our children succeed.  We have guidelines laid out to ensure nutritional guidelines are </w:t>
      </w:r>
      <w:r w:rsidR="00DF6599" w:rsidRPr="00DF6599">
        <w:t>met</w:t>
      </w:r>
      <w:r w:rsidR="00A85685" w:rsidRPr="00DF6599">
        <w:t xml:space="preserve"> </w:t>
      </w:r>
      <w:r w:rsidRPr="00DF6599">
        <w:t>for</w:t>
      </w:r>
      <w:r w:rsidR="00A85685" w:rsidRPr="00DF6599">
        <w:t xml:space="preserve"> breakfast, lunch and snacks served.  We also have practices in place </w:t>
      </w:r>
      <w:r w:rsidRPr="00DF6599">
        <w:t>to determine</w:t>
      </w:r>
      <w:r w:rsidR="00A85685" w:rsidRPr="00DF6599">
        <w:t xml:space="preserve"> the nutritional status of our kids.  Our wellness policy is available on our website but we are adding information so parents, teachers, school administrators, etc know that they can contribute to the policy if they so desire.</w:t>
      </w:r>
    </w:p>
    <w:p w14:paraId="4264265D" w14:textId="1720918F" w:rsidR="00701470" w:rsidRDefault="00701470" w:rsidP="00701470">
      <w:pPr>
        <w:pStyle w:val="BodyText"/>
        <w:spacing w:before="56"/>
        <w:ind w:left="120"/>
      </w:pPr>
    </w:p>
    <w:p w14:paraId="577CD145" w14:textId="040908D0" w:rsidR="00701470" w:rsidRDefault="00701470" w:rsidP="00701470">
      <w:pPr>
        <w:pStyle w:val="BodyText"/>
        <w:spacing w:before="56"/>
        <w:ind w:left="120"/>
      </w:pPr>
    </w:p>
    <w:p w14:paraId="69A3BF8B" w14:textId="7C514645" w:rsidR="00B712CF" w:rsidRDefault="00B712CF" w:rsidP="00701470">
      <w:pPr>
        <w:pStyle w:val="BodyText"/>
        <w:spacing w:before="56"/>
        <w:ind w:left="120"/>
      </w:pPr>
    </w:p>
    <w:p w14:paraId="5501C03F" w14:textId="3F392267" w:rsidR="00DF6599" w:rsidRDefault="00DF6599" w:rsidP="00701470">
      <w:pPr>
        <w:pStyle w:val="BodyText"/>
        <w:spacing w:before="56"/>
        <w:ind w:left="120"/>
      </w:pPr>
    </w:p>
    <w:p w14:paraId="0DE9AA61" w14:textId="583A005C" w:rsidR="00DF6599" w:rsidRDefault="00DF6599" w:rsidP="00701470">
      <w:pPr>
        <w:pStyle w:val="BodyText"/>
        <w:spacing w:before="56"/>
        <w:ind w:left="120"/>
      </w:pPr>
    </w:p>
    <w:p w14:paraId="442CC14F" w14:textId="0400BF28" w:rsidR="00DF6599" w:rsidRDefault="00DF6599" w:rsidP="00701470">
      <w:pPr>
        <w:pStyle w:val="BodyText"/>
        <w:spacing w:before="56"/>
        <w:ind w:left="120"/>
      </w:pPr>
    </w:p>
    <w:p w14:paraId="2BB211A3" w14:textId="695B6537" w:rsidR="00DF6599" w:rsidRDefault="00DF6599" w:rsidP="00701470">
      <w:pPr>
        <w:pStyle w:val="BodyText"/>
        <w:spacing w:before="56"/>
        <w:ind w:left="120"/>
      </w:pPr>
    </w:p>
    <w:p w14:paraId="7246E85D" w14:textId="254D1B84" w:rsidR="00DF6599" w:rsidRDefault="00DF6599" w:rsidP="00701470">
      <w:pPr>
        <w:pStyle w:val="BodyText"/>
        <w:spacing w:before="56"/>
        <w:ind w:left="120"/>
      </w:pPr>
    </w:p>
    <w:p w14:paraId="1A2567CE" w14:textId="280BFCF0" w:rsidR="00DF6599" w:rsidRDefault="00DF6599" w:rsidP="00701470">
      <w:pPr>
        <w:pStyle w:val="BodyText"/>
        <w:spacing w:before="56"/>
        <w:ind w:left="120"/>
      </w:pPr>
    </w:p>
    <w:p w14:paraId="6EF35861" w14:textId="77777777" w:rsidR="00DF6599" w:rsidRDefault="00DF6599" w:rsidP="00701470">
      <w:pPr>
        <w:pStyle w:val="BodyText"/>
        <w:spacing w:before="56"/>
        <w:ind w:left="120"/>
      </w:pPr>
    </w:p>
    <w:p w14:paraId="7C46A8B4" w14:textId="3DC30A5C" w:rsidR="00701470" w:rsidRDefault="00701470" w:rsidP="00701470">
      <w:pPr>
        <w:pStyle w:val="BodyText"/>
        <w:spacing w:before="56"/>
        <w:ind w:left="120"/>
      </w:pPr>
    </w:p>
    <w:p w14:paraId="051E0A75" w14:textId="77777777" w:rsidR="00701470" w:rsidRDefault="00701470" w:rsidP="00701470">
      <w:pPr>
        <w:pStyle w:val="BodyText"/>
        <w:spacing w:before="56"/>
        <w:ind w:left="120"/>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6B2A2155" w14:textId="77777777" w:rsidTr="00D84E5F">
        <w:trPr>
          <w:trHeight w:val="805"/>
        </w:trPr>
        <w:tc>
          <w:tcPr>
            <w:tcW w:w="3775" w:type="dxa"/>
          </w:tcPr>
          <w:p w14:paraId="325C5336" w14:textId="77777777" w:rsidR="004E632A" w:rsidRPr="004E632A" w:rsidRDefault="004E632A" w:rsidP="004E632A">
            <w:pPr>
              <w:widowControl w:val="0"/>
              <w:autoSpaceDE w:val="0"/>
              <w:autoSpaceDN w:val="0"/>
              <w:spacing w:after="0" w:line="240" w:lineRule="auto"/>
              <w:ind w:left="107" w:right="491"/>
              <w:rPr>
                <w:rFonts w:ascii="Calibri" w:eastAsia="Calibri" w:hAnsi="Calibri" w:cs="Calibri"/>
                <w:lang w:bidi="en-US"/>
              </w:rPr>
            </w:pPr>
            <w:r w:rsidRPr="004E632A">
              <w:rPr>
                <w:rFonts w:ascii="Calibri" w:eastAsia="Calibri" w:hAnsi="Calibri" w:cs="Calibri"/>
                <w:lang w:bidi="en-US"/>
              </w:rPr>
              <w:lastRenderedPageBreak/>
              <w:t>Nutrition Promotion and Education Goal(s)</w:t>
            </w:r>
          </w:p>
        </w:tc>
        <w:tc>
          <w:tcPr>
            <w:tcW w:w="991" w:type="dxa"/>
          </w:tcPr>
          <w:p w14:paraId="1AF10BA5"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2C58884B"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5B71666F"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28738B37"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73B07D1E"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54BCD452"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03E389A" w14:textId="77777777" w:rsidTr="00D84E5F">
        <w:trPr>
          <w:trHeight w:val="1439"/>
        </w:trPr>
        <w:tc>
          <w:tcPr>
            <w:tcW w:w="3775" w:type="dxa"/>
          </w:tcPr>
          <w:p w14:paraId="4A4DA806" w14:textId="63941B8E" w:rsidR="004E632A" w:rsidRPr="004E632A" w:rsidRDefault="00DD467C"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The primary goal of nutrition education is to influence students</w:t>
            </w:r>
            <w:r>
              <w:rPr>
                <w:rFonts w:ascii="Times New Roman" w:eastAsia="Calibri" w:hAnsi="Calibri" w:cs="Calibri"/>
                <w:lang w:bidi="en-US"/>
              </w:rPr>
              <w:t>’</w:t>
            </w:r>
            <w:r>
              <w:rPr>
                <w:rFonts w:ascii="Times New Roman" w:eastAsia="Calibri" w:hAnsi="Calibri" w:cs="Calibri"/>
                <w:lang w:bidi="en-US"/>
              </w:rPr>
              <w:t xml:space="preserve"> eating behaviors</w:t>
            </w:r>
          </w:p>
        </w:tc>
        <w:tc>
          <w:tcPr>
            <w:tcW w:w="991" w:type="dxa"/>
          </w:tcPr>
          <w:p w14:paraId="2033C89F" w14:textId="43F20B07" w:rsidR="004E632A" w:rsidRPr="004E632A" w:rsidRDefault="00DD467C" w:rsidP="00DD467C">
            <w:pPr>
              <w:widowControl w:val="0"/>
              <w:autoSpaceDE w:val="0"/>
              <w:autoSpaceDN w:val="0"/>
              <w:spacing w:after="0" w:line="240" w:lineRule="auto"/>
              <w:jc w:val="center"/>
              <w:rPr>
                <w:rFonts w:ascii="Times New Roman" w:eastAsia="Calibri" w:hAnsi="Calibri" w:cs="Calibri"/>
                <w:lang w:bidi="en-US"/>
              </w:rPr>
            </w:pPr>
            <w:r>
              <w:rPr>
                <w:rFonts w:ascii="Times New Roman" w:eastAsia="Calibri" w:hAnsi="Calibri" w:cs="Calibri"/>
                <w:lang w:bidi="en-US"/>
              </w:rPr>
              <w:t>X</w:t>
            </w:r>
          </w:p>
        </w:tc>
        <w:tc>
          <w:tcPr>
            <w:tcW w:w="986" w:type="dxa"/>
          </w:tcPr>
          <w:p w14:paraId="7DA43873"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201698ED"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1DF58D66" w14:textId="0A790008" w:rsidR="004E632A" w:rsidRPr="004E632A" w:rsidRDefault="00DD467C"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Dietician comes in monthly to educate kids about different foods: how they are grown, cooking, etc</w:t>
            </w:r>
          </w:p>
        </w:tc>
      </w:tr>
    </w:tbl>
    <w:p w14:paraId="2B41D4DB" w14:textId="51F92D04" w:rsidR="00701470" w:rsidRDefault="00701470"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26EF2417" w14:textId="77777777" w:rsidTr="00D84E5F">
        <w:trPr>
          <w:trHeight w:val="806"/>
        </w:trPr>
        <w:tc>
          <w:tcPr>
            <w:tcW w:w="3775" w:type="dxa"/>
          </w:tcPr>
          <w:p w14:paraId="29B47D1D" w14:textId="77777777" w:rsidR="004E632A" w:rsidRPr="004E632A" w:rsidRDefault="004E632A" w:rsidP="004E632A">
            <w:pPr>
              <w:widowControl w:val="0"/>
              <w:autoSpaceDE w:val="0"/>
              <w:autoSpaceDN w:val="0"/>
              <w:spacing w:after="0" w:line="268" w:lineRule="exact"/>
              <w:ind w:left="107"/>
              <w:rPr>
                <w:rFonts w:ascii="Calibri" w:eastAsia="Calibri" w:hAnsi="Calibri" w:cs="Calibri"/>
                <w:lang w:bidi="en-US"/>
              </w:rPr>
            </w:pPr>
            <w:r w:rsidRPr="004E632A">
              <w:rPr>
                <w:rFonts w:ascii="Calibri" w:eastAsia="Calibri" w:hAnsi="Calibri" w:cs="Calibri"/>
                <w:lang w:bidi="en-US"/>
              </w:rPr>
              <w:t>Physical Activity Goal(s)</w:t>
            </w:r>
          </w:p>
        </w:tc>
        <w:tc>
          <w:tcPr>
            <w:tcW w:w="991" w:type="dxa"/>
          </w:tcPr>
          <w:p w14:paraId="0C309349"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3E8F1184"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119FBF0F"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38716E94"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72ABEC38"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489212FC"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C0F29FC" w14:textId="77777777" w:rsidTr="00D84E5F">
        <w:trPr>
          <w:trHeight w:val="1439"/>
        </w:trPr>
        <w:tc>
          <w:tcPr>
            <w:tcW w:w="3775" w:type="dxa"/>
          </w:tcPr>
          <w:p w14:paraId="3F485854" w14:textId="27B934F2" w:rsidR="004E632A" w:rsidRPr="004E632A" w:rsidRDefault="00DD467C"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All elementary school students will have at least 20 minutes a day of supervised recess.</w:t>
            </w:r>
          </w:p>
        </w:tc>
        <w:tc>
          <w:tcPr>
            <w:tcW w:w="991" w:type="dxa"/>
          </w:tcPr>
          <w:p w14:paraId="55715D6A" w14:textId="0730EA01" w:rsidR="004E632A" w:rsidRPr="004E632A" w:rsidRDefault="00DD467C" w:rsidP="00DD467C">
            <w:pPr>
              <w:widowControl w:val="0"/>
              <w:autoSpaceDE w:val="0"/>
              <w:autoSpaceDN w:val="0"/>
              <w:spacing w:after="0" w:line="240" w:lineRule="auto"/>
              <w:jc w:val="center"/>
              <w:rPr>
                <w:rFonts w:ascii="Times New Roman" w:eastAsia="Calibri" w:hAnsi="Calibri" w:cs="Calibri"/>
                <w:lang w:bidi="en-US"/>
              </w:rPr>
            </w:pPr>
            <w:r>
              <w:rPr>
                <w:rFonts w:ascii="Times New Roman" w:eastAsia="Calibri" w:hAnsi="Calibri" w:cs="Calibri"/>
                <w:lang w:bidi="en-US"/>
              </w:rPr>
              <w:t>X</w:t>
            </w:r>
          </w:p>
        </w:tc>
        <w:tc>
          <w:tcPr>
            <w:tcW w:w="986" w:type="dxa"/>
          </w:tcPr>
          <w:p w14:paraId="79198F9C"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64A74749"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00669FDA" w14:textId="017DAD26" w:rsidR="004E632A" w:rsidRPr="004E632A" w:rsidRDefault="00DD467C"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Recess 3x a week in the gym (outside when possible), as well as daily in the classrooms</w:t>
            </w:r>
          </w:p>
        </w:tc>
      </w:tr>
    </w:tbl>
    <w:p w14:paraId="5F40E265" w14:textId="55CCD195"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4A23E82A" w14:textId="77777777" w:rsidTr="00D84E5F">
        <w:trPr>
          <w:trHeight w:val="806"/>
        </w:trPr>
        <w:tc>
          <w:tcPr>
            <w:tcW w:w="3775" w:type="dxa"/>
          </w:tcPr>
          <w:p w14:paraId="424DEAC9" w14:textId="77777777" w:rsidR="004E632A" w:rsidRPr="004E632A" w:rsidRDefault="004E632A" w:rsidP="004E632A">
            <w:pPr>
              <w:widowControl w:val="0"/>
              <w:autoSpaceDE w:val="0"/>
              <w:autoSpaceDN w:val="0"/>
              <w:spacing w:after="0" w:line="240" w:lineRule="auto"/>
              <w:ind w:left="107" w:right="532"/>
              <w:rPr>
                <w:rFonts w:ascii="Calibri" w:eastAsia="Calibri" w:hAnsi="Calibri" w:cs="Calibri"/>
                <w:lang w:bidi="en-US"/>
              </w:rPr>
            </w:pPr>
            <w:r w:rsidRPr="004E632A">
              <w:rPr>
                <w:rFonts w:ascii="Calibri" w:eastAsia="Calibri" w:hAnsi="Calibri" w:cs="Calibri"/>
                <w:lang w:bidi="en-US"/>
              </w:rPr>
              <w:t>School-based activities to promote student wellness goal(s)</w:t>
            </w:r>
          </w:p>
        </w:tc>
        <w:tc>
          <w:tcPr>
            <w:tcW w:w="991" w:type="dxa"/>
          </w:tcPr>
          <w:p w14:paraId="42350A98"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07E44070"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5A88CCA5"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4D1FCC7A"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57F44BCC"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520CA507"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3864D36A" w14:textId="77777777" w:rsidTr="00D84E5F">
        <w:trPr>
          <w:trHeight w:val="1439"/>
        </w:trPr>
        <w:tc>
          <w:tcPr>
            <w:tcW w:w="3775" w:type="dxa"/>
          </w:tcPr>
          <w:p w14:paraId="5E8E7F4E" w14:textId="61C6AFFA" w:rsidR="004E632A" w:rsidRPr="004E632A" w:rsidRDefault="00DD467C"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Opportunities for physical activity are regularly incorporated in other subjects</w:t>
            </w:r>
          </w:p>
        </w:tc>
        <w:tc>
          <w:tcPr>
            <w:tcW w:w="991" w:type="dxa"/>
          </w:tcPr>
          <w:p w14:paraId="1BB6AA55" w14:textId="1E5A0348" w:rsidR="004E632A" w:rsidRPr="004E632A" w:rsidRDefault="00DD467C" w:rsidP="00DD467C">
            <w:pPr>
              <w:widowControl w:val="0"/>
              <w:autoSpaceDE w:val="0"/>
              <w:autoSpaceDN w:val="0"/>
              <w:spacing w:after="0" w:line="240" w:lineRule="auto"/>
              <w:jc w:val="center"/>
              <w:rPr>
                <w:rFonts w:ascii="Times New Roman" w:eastAsia="Calibri" w:hAnsi="Calibri" w:cs="Calibri"/>
                <w:lang w:bidi="en-US"/>
              </w:rPr>
            </w:pPr>
            <w:r>
              <w:rPr>
                <w:rFonts w:ascii="Times New Roman" w:eastAsia="Calibri" w:hAnsi="Calibri" w:cs="Calibri"/>
                <w:lang w:bidi="en-US"/>
              </w:rPr>
              <w:t>X</w:t>
            </w:r>
          </w:p>
        </w:tc>
        <w:tc>
          <w:tcPr>
            <w:tcW w:w="986" w:type="dxa"/>
          </w:tcPr>
          <w:p w14:paraId="49B12DEF"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2D3C065D"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72CCDDC5" w14:textId="7E7C2E30" w:rsidR="004E632A" w:rsidRPr="004E632A" w:rsidRDefault="00DD467C"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Dance is included in music class as well as regular </w:t>
            </w:r>
            <w:r>
              <w:rPr>
                <w:rFonts w:ascii="Times New Roman" w:eastAsia="Calibri" w:hAnsi="Calibri" w:cs="Calibri"/>
                <w:lang w:bidi="en-US"/>
              </w:rPr>
              <w:t>“</w:t>
            </w:r>
            <w:r>
              <w:rPr>
                <w:rFonts w:ascii="Times New Roman" w:eastAsia="Calibri" w:hAnsi="Calibri" w:cs="Calibri"/>
                <w:lang w:bidi="en-US"/>
              </w:rPr>
              <w:t>brain breaks</w:t>
            </w:r>
            <w:r>
              <w:rPr>
                <w:rFonts w:ascii="Times New Roman" w:eastAsia="Calibri" w:hAnsi="Calibri" w:cs="Calibri"/>
                <w:lang w:bidi="en-US"/>
              </w:rPr>
              <w:t>”</w:t>
            </w:r>
            <w:r>
              <w:rPr>
                <w:rFonts w:ascii="Times New Roman" w:eastAsia="Calibri" w:hAnsi="Calibri" w:cs="Calibri"/>
                <w:lang w:bidi="en-US"/>
              </w:rPr>
              <w:t xml:space="preserve"> for younger kids</w:t>
            </w:r>
          </w:p>
        </w:tc>
      </w:tr>
    </w:tbl>
    <w:p w14:paraId="2D9116D9" w14:textId="14D003EA"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460BBE42" w14:textId="77777777" w:rsidTr="00D84E5F">
        <w:trPr>
          <w:trHeight w:val="1074"/>
        </w:trPr>
        <w:tc>
          <w:tcPr>
            <w:tcW w:w="3775" w:type="dxa"/>
          </w:tcPr>
          <w:p w14:paraId="69882DAF" w14:textId="77777777" w:rsidR="004E632A" w:rsidRPr="004E632A" w:rsidRDefault="004E632A" w:rsidP="004E632A">
            <w:pPr>
              <w:widowControl w:val="0"/>
              <w:autoSpaceDE w:val="0"/>
              <w:autoSpaceDN w:val="0"/>
              <w:spacing w:after="0" w:line="240" w:lineRule="auto"/>
              <w:ind w:left="107" w:right="364"/>
              <w:rPr>
                <w:rFonts w:ascii="Calibri" w:eastAsia="Calibri" w:hAnsi="Calibri" w:cs="Calibri"/>
                <w:lang w:bidi="en-US"/>
              </w:rPr>
            </w:pPr>
            <w:r w:rsidRPr="004E632A">
              <w:rPr>
                <w:rFonts w:ascii="Calibri" w:eastAsia="Calibri" w:hAnsi="Calibri" w:cs="Calibri"/>
                <w:lang w:bidi="en-US"/>
              </w:rPr>
              <w:t>Nutrition guidelines for all foods and beverages for sale on the school campus (i.e. school meals and smart</w:t>
            </w:r>
          </w:p>
          <w:p w14:paraId="284D8F8E" w14:textId="77777777" w:rsidR="004E632A" w:rsidRPr="004E632A" w:rsidRDefault="004E632A" w:rsidP="004E632A">
            <w:pPr>
              <w:widowControl w:val="0"/>
              <w:autoSpaceDE w:val="0"/>
              <w:autoSpaceDN w:val="0"/>
              <w:spacing w:after="0" w:line="249" w:lineRule="exact"/>
              <w:ind w:left="107"/>
              <w:rPr>
                <w:rFonts w:ascii="Calibri" w:eastAsia="Calibri" w:hAnsi="Calibri" w:cs="Calibri"/>
                <w:lang w:bidi="en-US"/>
              </w:rPr>
            </w:pPr>
            <w:r w:rsidRPr="004E632A">
              <w:rPr>
                <w:rFonts w:ascii="Calibri" w:eastAsia="Calibri" w:hAnsi="Calibri" w:cs="Calibri"/>
                <w:lang w:bidi="en-US"/>
              </w:rPr>
              <w:t>snacks)</w:t>
            </w:r>
          </w:p>
        </w:tc>
        <w:tc>
          <w:tcPr>
            <w:tcW w:w="991" w:type="dxa"/>
          </w:tcPr>
          <w:p w14:paraId="42891387"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1FBEECD3"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 Goal</w:t>
            </w:r>
          </w:p>
        </w:tc>
        <w:tc>
          <w:tcPr>
            <w:tcW w:w="993" w:type="dxa"/>
          </w:tcPr>
          <w:p w14:paraId="7A9018C4" w14:textId="77777777" w:rsidR="004E632A" w:rsidRPr="004E632A" w:rsidRDefault="004E632A" w:rsidP="004E632A">
            <w:pPr>
              <w:widowControl w:val="0"/>
              <w:autoSpaceDE w:val="0"/>
              <w:autoSpaceDN w:val="0"/>
              <w:spacing w:after="0" w:line="240" w:lineRule="auto"/>
              <w:ind w:left="120" w:right="108" w:hanging="2"/>
              <w:jc w:val="center"/>
              <w:rPr>
                <w:rFonts w:ascii="Calibri" w:eastAsia="Calibri" w:hAnsi="Calibri" w:cs="Calibri"/>
                <w:lang w:bidi="en-US"/>
              </w:rPr>
            </w:pPr>
            <w:r w:rsidRPr="004E632A">
              <w:rPr>
                <w:rFonts w:ascii="Calibri" w:eastAsia="Calibri" w:hAnsi="Calibri" w:cs="Calibri"/>
                <w:lang w:bidi="en-US"/>
              </w:rPr>
              <w:t>Not Meeting Goal</w:t>
            </w:r>
          </w:p>
        </w:tc>
        <w:tc>
          <w:tcPr>
            <w:tcW w:w="3323" w:type="dxa"/>
          </w:tcPr>
          <w:p w14:paraId="0513074D"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A8FF677" w14:textId="77777777" w:rsidTr="00D84E5F">
        <w:trPr>
          <w:trHeight w:val="1439"/>
        </w:trPr>
        <w:tc>
          <w:tcPr>
            <w:tcW w:w="3775" w:type="dxa"/>
          </w:tcPr>
          <w:p w14:paraId="4B8EC70A" w14:textId="17C07D79" w:rsidR="004E632A" w:rsidRPr="004E632A" w:rsidRDefault="00DD467C"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Vending machines with beverages will not be available to children with out adult supervision </w:t>
            </w:r>
          </w:p>
        </w:tc>
        <w:tc>
          <w:tcPr>
            <w:tcW w:w="991" w:type="dxa"/>
          </w:tcPr>
          <w:p w14:paraId="3F769509" w14:textId="4E9A3E22" w:rsidR="004E632A" w:rsidRPr="004E632A" w:rsidRDefault="00DD467C" w:rsidP="00DD467C">
            <w:pPr>
              <w:widowControl w:val="0"/>
              <w:autoSpaceDE w:val="0"/>
              <w:autoSpaceDN w:val="0"/>
              <w:spacing w:after="0" w:line="240" w:lineRule="auto"/>
              <w:jc w:val="center"/>
              <w:rPr>
                <w:rFonts w:ascii="Times New Roman" w:eastAsia="Calibri" w:hAnsi="Calibri" w:cs="Calibri"/>
                <w:lang w:bidi="en-US"/>
              </w:rPr>
            </w:pPr>
            <w:r>
              <w:rPr>
                <w:rFonts w:ascii="Times New Roman" w:eastAsia="Calibri" w:hAnsi="Calibri" w:cs="Calibri"/>
                <w:lang w:bidi="en-US"/>
              </w:rPr>
              <w:t>X</w:t>
            </w:r>
          </w:p>
        </w:tc>
        <w:tc>
          <w:tcPr>
            <w:tcW w:w="986" w:type="dxa"/>
          </w:tcPr>
          <w:p w14:paraId="43406245"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1806CF67"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584F7031" w14:textId="7C84AAB8" w:rsidR="004E632A" w:rsidRPr="004E632A" w:rsidRDefault="00DD467C"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No child has access to pop machines during school hours and </w:t>
            </w:r>
            <w:proofErr w:type="spellStart"/>
            <w:r>
              <w:rPr>
                <w:rFonts w:ascii="Times New Roman" w:eastAsia="Calibri" w:hAnsi="Calibri" w:cs="Calibri"/>
                <w:lang w:bidi="en-US"/>
              </w:rPr>
              <w:t>with out</w:t>
            </w:r>
            <w:proofErr w:type="spellEnd"/>
            <w:r>
              <w:rPr>
                <w:rFonts w:ascii="Times New Roman" w:eastAsia="Calibri" w:hAnsi="Calibri" w:cs="Calibri"/>
                <w:lang w:bidi="en-US"/>
              </w:rPr>
              <w:t xml:space="preserve"> adult supervision.</w:t>
            </w:r>
          </w:p>
        </w:tc>
      </w:tr>
    </w:tbl>
    <w:p w14:paraId="0B32D99D" w14:textId="24A9CCE6" w:rsidR="004E632A" w:rsidRDefault="004E632A" w:rsidP="006C7FB5">
      <w:pPr>
        <w:tabs>
          <w:tab w:val="left" w:leader="underscore" w:pos="8640"/>
        </w:tabs>
      </w:pPr>
    </w:p>
    <w:p w14:paraId="21264AC7" w14:textId="571EB00B" w:rsidR="00093161" w:rsidRDefault="00093161" w:rsidP="006C7FB5">
      <w:pPr>
        <w:tabs>
          <w:tab w:val="left" w:leader="underscore" w:pos="8640"/>
        </w:tabs>
      </w:pPr>
    </w:p>
    <w:p w14:paraId="4F546798" w14:textId="741704A3" w:rsidR="00535F86" w:rsidRDefault="00535F86" w:rsidP="006C7FB5">
      <w:pPr>
        <w:tabs>
          <w:tab w:val="left" w:leader="underscore" w:pos="8640"/>
        </w:tabs>
      </w:pPr>
    </w:p>
    <w:p w14:paraId="3219D9ED" w14:textId="77777777" w:rsidR="00535F86" w:rsidRDefault="00535F86"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14:paraId="1F38E711" w14:textId="77777777" w:rsidTr="00D84E5F">
        <w:trPr>
          <w:trHeight w:val="806"/>
        </w:trPr>
        <w:tc>
          <w:tcPr>
            <w:tcW w:w="3775" w:type="dxa"/>
          </w:tcPr>
          <w:p w14:paraId="68291717" w14:textId="77777777" w:rsidR="004E632A" w:rsidRDefault="004E632A" w:rsidP="00D84E5F">
            <w:pPr>
              <w:pStyle w:val="TableParagraph"/>
              <w:spacing w:line="268" w:lineRule="exact"/>
              <w:ind w:left="107"/>
            </w:pPr>
            <w:r>
              <w:lastRenderedPageBreak/>
              <w:t>Guidelines for other foods and</w:t>
            </w:r>
          </w:p>
          <w:p w14:paraId="0B67AB9E" w14:textId="77777777" w:rsidR="004E632A" w:rsidRDefault="004E632A" w:rsidP="00D84E5F">
            <w:pPr>
              <w:pStyle w:val="TableParagraph"/>
              <w:spacing w:line="270" w:lineRule="atLeast"/>
              <w:ind w:left="107" w:right="624"/>
            </w:pPr>
            <w:r>
              <w:t>beverages available on the school campus, but not sold</w:t>
            </w:r>
          </w:p>
        </w:tc>
        <w:tc>
          <w:tcPr>
            <w:tcW w:w="991" w:type="dxa"/>
          </w:tcPr>
          <w:p w14:paraId="232F9335" w14:textId="77777777" w:rsidR="004E632A" w:rsidRDefault="004E632A" w:rsidP="00D84E5F">
            <w:pPr>
              <w:pStyle w:val="TableParagraph"/>
              <w:ind w:left="108" w:right="102"/>
            </w:pPr>
            <w:r>
              <w:t>Meeting Goal</w:t>
            </w:r>
          </w:p>
        </w:tc>
        <w:tc>
          <w:tcPr>
            <w:tcW w:w="986" w:type="dxa"/>
          </w:tcPr>
          <w:p w14:paraId="732F24AE" w14:textId="77777777" w:rsidR="004E632A" w:rsidRDefault="004E632A" w:rsidP="00D84E5F">
            <w:pPr>
              <w:pStyle w:val="TableParagraph"/>
              <w:spacing w:line="268" w:lineRule="exact"/>
              <w:ind w:left="105"/>
            </w:pPr>
            <w:r>
              <w:t>Partially</w:t>
            </w:r>
          </w:p>
          <w:p w14:paraId="729F0B8A" w14:textId="77777777" w:rsidR="004E632A" w:rsidRDefault="004E632A" w:rsidP="00D84E5F">
            <w:pPr>
              <w:pStyle w:val="TableParagraph"/>
              <w:spacing w:line="270" w:lineRule="atLeast"/>
              <w:ind w:left="105" w:right="100"/>
            </w:pPr>
            <w:r>
              <w:t>Meeting Goal</w:t>
            </w:r>
          </w:p>
        </w:tc>
        <w:tc>
          <w:tcPr>
            <w:tcW w:w="993" w:type="dxa"/>
          </w:tcPr>
          <w:p w14:paraId="5A8A8F5D" w14:textId="77777777" w:rsidR="004E632A" w:rsidRDefault="004E632A" w:rsidP="00D84E5F">
            <w:pPr>
              <w:pStyle w:val="TableParagraph"/>
              <w:spacing w:line="268" w:lineRule="exact"/>
              <w:ind w:left="108"/>
            </w:pPr>
            <w:r>
              <w:t>Not</w:t>
            </w:r>
          </w:p>
          <w:p w14:paraId="10AAC1B9" w14:textId="77777777" w:rsidR="004E632A" w:rsidRDefault="004E632A" w:rsidP="00D84E5F">
            <w:pPr>
              <w:pStyle w:val="TableParagraph"/>
              <w:spacing w:line="270" w:lineRule="atLeast"/>
              <w:ind w:left="108" w:right="104"/>
            </w:pPr>
            <w:r>
              <w:t>Meeting Goal</w:t>
            </w:r>
          </w:p>
        </w:tc>
        <w:tc>
          <w:tcPr>
            <w:tcW w:w="3323" w:type="dxa"/>
          </w:tcPr>
          <w:p w14:paraId="01D68F02" w14:textId="77777777" w:rsidR="004E632A" w:rsidRDefault="004E632A" w:rsidP="00D84E5F">
            <w:pPr>
              <w:pStyle w:val="TableParagraph"/>
              <w:spacing w:line="268" w:lineRule="exact"/>
              <w:ind w:left="106"/>
            </w:pPr>
            <w:r>
              <w:t>Describe progress and next steps</w:t>
            </w:r>
          </w:p>
        </w:tc>
      </w:tr>
      <w:tr w:rsidR="004E632A" w14:paraId="57C1B5A8" w14:textId="77777777" w:rsidTr="00D84E5F">
        <w:trPr>
          <w:trHeight w:val="1437"/>
        </w:trPr>
        <w:tc>
          <w:tcPr>
            <w:tcW w:w="3775" w:type="dxa"/>
          </w:tcPr>
          <w:p w14:paraId="65053883" w14:textId="5EC1FFB9" w:rsidR="004E632A" w:rsidRDefault="00DD467C" w:rsidP="00D84E5F">
            <w:pPr>
              <w:pStyle w:val="TableParagraph"/>
              <w:rPr>
                <w:rFonts w:ascii="Times New Roman"/>
              </w:rPr>
            </w:pPr>
            <w:r>
              <w:rPr>
                <w:rFonts w:ascii="Times New Roman"/>
              </w:rPr>
              <w:t xml:space="preserve">CHS will comply with USDA regulations </w:t>
            </w:r>
          </w:p>
        </w:tc>
        <w:tc>
          <w:tcPr>
            <w:tcW w:w="991" w:type="dxa"/>
          </w:tcPr>
          <w:p w14:paraId="1455F96C" w14:textId="537C3572" w:rsidR="004E632A" w:rsidRDefault="00DD467C" w:rsidP="00DD467C">
            <w:pPr>
              <w:pStyle w:val="TableParagraph"/>
              <w:jc w:val="center"/>
              <w:rPr>
                <w:rFonts w:ascii="Times New Roman"/>
              </w:rPr>
            </w:pPr>
            <w:r>
              <w:rPr>
                <w:rFonts w:ascii="Times New Roman"/>
              </w:rPr>
              <w:t>X</w:t>
            </w:r>
          </w:p>
        </w:tc>
        <w:tc>
          <w:tcPr>
            <w:tcW w:w="986" w:type="dxa"/>
          </w:tcPr>
          <w:p w14:paraId="414E5311" w14:textId="77777777" w:rsidR="004E632A" w:rsidRDefault="004E632A" w:rsidP="00D84E5F">
            <w:pPr>
              <w:pStyle w:val="TableParagraph"/>
              <w:rPr>
                <w:rFonts w:ascii="Times New Roman"/>
              </w:rPr>
            </w:pPr>
          </w:p>
        </w:tc>
        <w:tc>
          <w:tcPr>
            <w:tcW w:w="993" w:type="dxa"/>
          </w:tcPr>
          <w:p w14:paraId="74D57ACE" w14:textId="77777777" w:rsidR="004E632A" w:rsidRDefault="004E632A" w:rsidP="00D84E5F">
            <w:pPr>
              <w:pStyle w:val="TableParagraph"/>
              <w:rPr>
                <w:rFonts w:ascii="Times New Roman"/>
              </w:rPr>
            </w:pPr>
          </w:p>
        </w:tc>
        <w:tc>
          <w:tcPr>
            <w:tcW w:w="3323" w:type="dxa"/>
          </w:tcPr>
          <w:p w14:paraId="3CD5238D" w14:textId="575271A3" w:rsidR="004E632A" w:rsidRDefault="00DD467C" w:rsidP="00D84E5F">
            <w:pPr>
              <w:pStyle w:val="TableParagraph"/>
              <w:rPr>
                <w:rFonts w:ascii="Times New Roman"/>
              </w:rPr>
            </w:pPr>
            <w:r>
              <w:rPr>
                <w:rFonts w:ascii="Times New Roman"/>
              </w:rPr>
              <w:t xml:space="preserve">Dietitian reviews breakfast, </w:t>
            </w:r>
            <w:proofErr w:type="gramStart"/>
            <w:r>
              <w:rPr>
                <w:rFonts w:ascii="Times New Roman"/>
              </w:rPr>
              <w:t>lunch</w:t>
            </w:r>
            <w:proofErr w:type="gramEnd"/>
            <w:r>
              <w:rPr>
                <w:rFonts w:ascii="Times New Roman"/>
              </w:rPr>
              <w:t xml:space="preserve"> and afternoon snack menus weekly to make sure they meet guidelines </w:t>
            </w:r>
          </w:p>
        </w:tc>
      </w:tr>
    </w:tbl>
    <w:p w14:paraId="55ACFB14" w14:textId="550F891C"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093161" w14:paraId="0837E9E9" w14:textId="77777777" w:rsidTr="00D84E5F">
        <w:trPr>
          <w:trHeight w:val="806"/>
        </w:trPr>
        <w:tc>
          <w:tcPr>
            <w:tcW w:w="3775" w:type="dxa"/>
          </w:tcPr>
          <w:p w14:paraId="7A2B606F" w14:textId="77777777" w:rsidR="00093161" w:rsidRDefault="00093161" w:rsidP="00D84E5F">
            <w:pPr>
              <w:pStyle w:val="TableParagraph"/>
              <w:ind w:left="107" w:right="267"/>
            </w:pPr>
            <w:r>
              <w:t>Marketing and advertising of only foods and beverages that meet Smart</w:t>
            </w:r>
          </w:p>
          <w:p w14:paraId="6D1F8B4A" w14:textId="77777777" w:rsidR="00093161" w:rsidRDefault="00093161" w:rsidP="00D84E5F">
            <w:pPr>
              <w:pStyle w:val="TableParagraph"/>
              <w:spacing w:line="249" w:lineRule="exact"/>
              <w:ind w:left="107"/>
            </w:pPr>
            <w:r>
              <w:t>Snacks</w:t>
            </w:r>
          </w:p>
        </w:tc>
        <w:tc>
          <w:tcPr>
            <w:tcW w:w="991" w:type="dxa"/>
          </w:tcPr>
          <w:p w14:paraId="6E2F9795" w14:textId="77777777" w:rsidR="00093161" w:rsidRDefault="00093161" w:rsidP="00D84E5F">
            <w:pPr>
              <w:pStyle w:val="TableParagraph"/>
              <w:ind w:left="108" w:right="102"/>
            </w:pPr>
            <w:r>
              <w:t>Meeting Goal</w:t>
            </w:r>
          </w:p>
        </w:tc>
        <w:tc>
          <w:tcPr>
            <w:tcW w:w="986" w:type="dxa"/>
          </w:tcPr>
          <w:p w14:paraId="32D71927" w14:textId="77777777" w:rsidR="00093161" w:rsidRDefault="00093161" w:rsidP="00D84E5F">
            <w:pPr>
              <w:pStyle w:val="TableParagraph"/>
              <w:ind w:left="105" w:right="100"/>
            </w:pPr>
            <w:r>
              <w:t>Partially Meeting</w:t>
            </w:r>
          </w:p>
          <w:p w14:paraId="00ECC7E9" w14:textId="77777777" w:rsidR="00093161" w:rsidRDefault="00093161" w:rsidP="00D84E5F">
            <w:pPr>
              <w:pStyle w:val="TableParagraph"/>
              <w:spacing w:line="249" w:lineRule="exact"/>
              <w:ind w:left="105"/>
            </w:pPr>
            <w:r>
              <w:t>Goal</w:t>
            </w:r>
          </w:p>
        </w:tc>
        <w:tc>
          <w:tcPr>
            <w:tcW w:w="993" w:type="dxa"/>
          </w:tcPr>
          <w:p w14:paraId="16BDE7D9" w14:textId="77777777" w:rsidR="00093161" w:rsidRDefault="00093161" w:rsidP="00D84E5F">
            <w:pPr>
              <w:pStyle w:val="TableParagraph"/>
              <w:ind w:left="108" w:right="104"/>
            </w:pPr>
            <w:r>
              <w:t>Not Meeting</w:t>
            </w:r>
          </w:p>
          <w:p w14:paraId="0E743E23" w14:textId="77777777" w:rsidR="00093161" w:rsidRDefault="00093161" w:rsidP="00D84E5F">
            <w:pPr>
              <w:pStyle w:val="TableParagraph"/>
              <w:spacing w:line="249" w:lineRule="exact"/>
              <w:ind w:left="108"/>
            </w:pPr>
            <w:r>
              <w:t>Goal</w:t>
            </w:r>
          </w:p>
        </w:tc>
        <w:tc>
          <w:tcPr>
            <w:tcW w:w="3323" w:type="dxa"/>
          </w:tcPr>
          <w:p w14:paraId="1C807C94" w14:textId="094256CF" w:rsidR="00093161" w:rsidRDefault="00093161" w:rsidP="00D84E5F">
            <w:pPr>
              <w:pStyle w:val="TableParagraph"/>
              <w:spacing w:line="268" w:lineRule="exact"/>
              <w:ind w:left="106"/>
            </w:pPr>
            <w:r>
              <w:t>Describe progress and next steps</w:t>
            </w:r>
          </w:p>
        </w:tc>
      </w:tr>
      <w:tr w:rsidR="00093161" w14:paraId="6FCC5487" w14:textId="77777777" w:rsidTr="00D84E5F">
        <w:trPr>
          <w:trHeight w:val="1439"/>
        </w:trPr>
        <w:tc>
          <w:tcPr>
            <w:tcW w:w="3775" w:type="dxa"/>
          </w:tcPr>
          <w:p w14:paraId="64154AF3" w14:textId="191C3907" w:rsidR="00093161" w:rsidRDefault="00FA1239" w:rsidP="00D84E5F">
            <w:pPr>
              <w:pStyle w:val="TableParagraph"/>
              <w:rPr>
                <w:rFonts w:ascii="Times New Roman"/>
              </w:rPr>
            </w:pPr>
            <w:r>
              <w:rPr>
                <w:rFonts w:ascii="Times New Roman"/>
              </w:rPr>
              <w:t xml:space="preserve">N/A- No food sold on campus  </w:t>
            </w:r>
          </w:p>
        </w:tc>
        <w:tc>
          <w:tcPr>
            <w:tcW w:w="991" w:type="dxa"/>
          </w:tcPr>
          <w:p w14:paraId="1FE9306C" w14:textId="77777777" w:rsidR="00093161" w:rsidRDefault="00093161" w:rsidP="00D84E5F">
            <w:pPr>
              <w:pStyle w:val="TableParagraph"/>
              <w:rPr>
                <w:rFonts w:ascii="Times New Roman"/>
              </w:rPr>
            </w:pPr>
          </w:p>
        </w:tc>
        <w:tc>
          <w:tcPr>
            <w:tcW w:w="986" w:type="dxa"/>
          </w:tcPr>
          <w:p w14:paraId="4FF35CD3" w14:textId="77777777" w:rsidR="00093161" w:rsidRDefault="00093161" w:rsidP="00D84E5F">
            <w:pPr>
              <w:pStyle w:val="TableParagraph"/>
              <w:rPr>
                <w:rFonts w:ascii="Times New Roman"/>
              </w:rPr>
            </w:pPr>
          </w:p>
        </w:tc>
        <w:tc>
          <w:tcPr>
            <w:tcW w:w="993" w:type="dxa"/>
          </w:tcPr>
          <w:p w14:paraId="463CF054" w14:textId="77777777" w:rsidR="00093161" w:rsidRDefault="00093161" w:rsidP="00D84E5F">
            <w:pPr>
              <w:pStyle w:val="TableParagraph"/>
              <w:rPr>
                <w:rFonts w:ascii="Times New Roman"/>
              </w:rPr>
            </w:pPr>
          </w:p>
        </w:tc>
        <w:tc>
          <w:tcPr>
            <w:tcW w:w="3323" w:type="dxa"/>
          </w:tcPr>
          <w:p w14:paraId="2ADCB303" w14:textId="77777777" w:rsidR="00093161" w:rsidRDefault="00093161" w:rsidP="00D84E5F">
            <w:pPr>
              <w:pStyle w:val="TableParagraph"/>
              <w:rPr>
                <w:rFonts w:ascii="Times New Roman"/>
              </w:rPr>
            </w:pPr>
          </w:p>
        </w:tc>
      </w:tr>
    </w:tbl>
    <w:p w14:paraId="500BE8B0" w14:textId="164F109D" w:rsidR="00093161" w:rsidRDefault="00093161" w:rsidP="006C7FB5">
      <w:pPr>
        <w:tabs>
          <w:tab w:val="left" w:leader="underscore" w:pos="8640"/>
        </w:tabs>
      </w:pPr>
    </w:p>
    <w:p w14:paraId="723D24BC" w14:textId="7E9F28D4" w:rsidR="00093161" w:rsidRDefault="00093161" w:rsidP="006C7FB5">
      <w:pPr>
        <w:tabs>
          <w:tab w:val="left" w:leader="underscore" w:pos="8640"/>
        </w:tabs>
      </w:pPr>
      <w:r>
        <w:t xml:space="preserve">Additional information: </w:t>
      </w:r>
    </w:p>
    <w:p w14:paraId="3AEE5B9B" w14:textId="653D1642" w:rsidR="00947270" w:rsidRDefault="00947270" w:rsidP="006C7FB5">
      <w:pPr>
        <w:tabs>
          <w:tab w:val="left" w:leader="underscore" w:pos="8640"/>
        </w:tabs>
      </w:pPr>
    </w:p>
    <w:p w14:paraId="738BD0B8" w14:textId="55D30E84" w:rsidR="00947270" w:rsidRDefault="00947270" w:rsidP="006C7FB5">
      <w:pPr>
        <w:tabs>
          <w:tab w:val="left" w:leader="underscore" w:pos="8640"/>
        </w:tabs>
      </w:pPr>
    </w:p>
    <w:p w14:paraId="1CE0B88B" w14:textId="7414771F" w:rsidR="00947270" w:rsidRDefault="00947270" w:rsidP="006C7FB5">
      <w:pPr>
        <w:tabs>
          <w:tab w:val="left" w:leader="underscore" w:pos="8640"/>
        </w:tabs>
      </w:pPr>
    </w:p>
    <w:p w14:paraId="502ADD2B" w14:textId="17738CAC" w:rsidR="00947270" w:rsidRDefault="00947270" w:rsidP="006C7FB5">
      <w:pPr>
        <w:tabs>
          <w:tab w:val="left" w:leader="underscore" w:pos="8640"/>
        </w:tabs>
      </w:pPr>
    </w:p>
    <w:sectPr w:rsidR="00947270" w:rsidSect="00AE7DDE">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3C38" w14:textId="77777777" w:rsidR="000358A8" w:rsidRDefault="000358A8" w:rsidP="00B80C6E">
      <w:pPr>
        <w:spacing w:after="0" w:line="240" w:lineRule="auto"/>
      </w:pPr>
      <w:r>
        <w:separator/>
      </w:r>
    </w:p>
  </w:endnote>
  <w:endnote w:type="continuationSeparator" w:id="0">
    <w:p w14:paraId="4F7C8D1E" w14:textId="77777777" w:rsidR="000358A8" w:rsidRDefault="000358A8" w:rsidP="00B8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096665"/>
      <w:docPartObj>
        <w:docPartGallery w:val="Page Numbers (Bottom of Page)"/>
        <w:docPartUnique/>
      </w:docPartObj>
    </w:sdtPr>
    <w:sdtEndPr>
      <w:rPr>
        <w:noProof/>
      </w:rPr>
    </w:sdtEndPr>
    <w:sdtContent>
      <w:p w14:paraId="6A822883" w14:textId="5946F4B9" w:rsidR="00AE7DDE" w:rsidRDefault="00AE7DDE">
        <w:pPr>
          <w:pStyle w:val="Footer"/>
        </w:pPr>
        <w:r>
          <w:fldChar w:fldCharType="begin"/>
        </w:r>
        <w:r>
          <w:instrText xml:space="preserve"> PAGE   \* MERGEFORMAT </w:instrText>
        </w:r>
        <w:r>
          <w:fldChar w:fldCharType="separate"/>
        </w:r>
        <w:r>
          <w:rPr>
            <w:noProof/>
          </w:rPr>
          <w:t>2</w:t>
        </w:r>
        <w:r>
          <w:rPr>
            <w:noProof/>
          </w:rPr>
          <w:fldChar w:fldCharType="end"/>
        </w:r>
      </w:p>
    </w:sdtContent>
  </w:sdt>
  <w:p w14:paraId="3E38DD58" w14:textId="77777777" w:rsidR="00DB1075" w:rsidRPr="005928D7" w:rsidRDefault="00DB1075" w:rsidP="00B80C6E">
    <w:pPr>
      <w:pStyle w:val="Footer"/>
      <w:jc w:val="cen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24649"/>
      <w:docPartObj>
        <w:docPartGallery w:val="Page Numbers (Bottom of Page)"/>
        <w:docPartUnique/>
      </w:docPartObj>
    </w:sdtPr>
    <w:sdtEndPr>
      <w:rPr>
        <w:noProof/>
      </w:rPr>
    </w:sdtEndPr>
    <w:sdtContent>
      <w:p w14:paraId="29CCFDB4" w14:textId="770704FF" w:rsidR="00242ACD" w:rsidRDefault="00242ACD">
        <w:pPr>
          <w:pStyle w:val="Footer"/>
        </w:pPr>
        <w:r>
          <w:fldChar w:fldCharType="begin"/>
        </w:r>
        <w:r>
          <w:instrText xml:space="preserve"> PAGE   \* MERGEFORMAT </w:instrText>
        </w:r>
        <w:r>
          <w:fldChar w:fldCharType="separate"/>
        </w:r>
        <w:r>
          <w:rPr>
            <w:noProof/>
          </w:rPr>
          <w:t>2</w:t>
        </w:r>
        <w:r>
          <w:rPr>
            <w:noProof/>
          </w:rPr>
          <w:fldChar w:fldCharType="end"/>
        </w:r>
        <w:r w:rsidRPr="00242ACD">
          <w:rPr>
            <w:noProof/>
          </w:rPr>
          <w:drawing>
            <wp:inline distT="0" distB="0" distL="0" distR="0" wp14:anchorId="5DB9DC39" wp14:editId="59E901FD">
              <wp:extent cx="594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sdtContent>
  </w:sdt>
  <w:p w14:paraId="3751A360" w14:textId="77777777" w:rsidR="009F7D22" w:rsidRDefault="009F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EDAB" w14:textId="77777777" w:rsidR="000358A8" w:rsidRDefault="000358A8" w:rsidP="00B80C6E">
      <w:pPr>
        <w:spacing w:after="0" w:line="240" w:lineRule="auto"/>
      </w:pPr>
      <w:r>
        <w:separator/>
      </w:r>
    </w:p>
  </w:footnote>
  <w:footnote w:type="continuationSeparator" w:id="0">
    <w:p w14:paraId="5F453BD5" w14:textId="77777777" w:rsidR="000358A8" w:rsidRDefault="000358A8" w:rsidP="00B8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2564" w14:textId="0EB8FAE8" w:rsidR="0035487A" w:rsidRPr="00EC3DE1" w:rsidRDefault="00511D6B" w:rsidP="0035487A">
    <w:pPr>
      <w:pStyle w:val="Header"/>
      <w:ind w:firstLine="720"/>
      <w:jc w:val="right"/>
      <w:rPr>
        <w:rFonts w:ascii="Century Gothic" w:hAnsi="Century Gothic"/>
        <w:sz w:val="18"/>
      </w:rPr>
    </w:pPr>
    <w:r>
      <w:rPr>
        <w:rFonts w:ascii="Century Gothic" w:hAnsi="Century Gothic"/>
        <w:noProof/>
        <w:sz w:val="18"/>
      </w:rPr>
      <w:drawing>
        <wp:anchor distT="0" distB="0" distL="114300" distR="114300" simplePos="0" relativeHeight="251658240" behindDoc="1" locked="0" layoutInCell="1" allowOverlap="1" wp14:anchorId="726A1876" wp14:editId="55615D31">
          <wp:simplePos x="0" y="0"/>
          <wp:positionH relativeFrom="column">
            <wp:posOffset>-590550</wp:posOffset>
          </wp:positionH>
          <wp:positionV relativeFrom="paragraph">
            <wp:posOffset>-180975</wp:posOffset>
          </wp:positionV>
          <wp:extent cx="3448050" cy="768350"/>
          <wp:effectExtent l="0" t="0" r="0" b="0"/>
          <wp:wrapTight wrapText="bothSides">
            <wp:wrapPolygon edited="0">
              <wp:start x="0" y="0"/>
              <wp:lineTo x="0" y="20886"/>
              <wp:lineTo x="21481" y="20886"/>
              <wp:lineTo x="21481" y="0"/>
              <wp:lineTo x="0" y="0"/>
            </wp:wrapPolygon>
          </wp:wrapTight>
          <wp:docPr id="19" name="Picture 19" descr="C:\Users\depr18067\AppData\Local\Microsoft\Windows\INetCache\Content.MSO\F32F07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pr18067\AppData\Local\Microsoft\Windows\INetCache\Content.MSO\F32F076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87A" w:rsidRPr="00EC3DE1">
      <w:rPr>
        <w:rFonts w:ascii="Century Gothic" w:hAnsi="Century Gothic"/>
        <w:sz w:val="18"/>
      </w:rPr>
      <w:t>Child and Adult Nutrition Services</w:t>
    </w:r>
  </w:p>
  <w:p w14:paraId="1F97496B" w14:textId="1C602AC9" w:rsidR="0035487A" w:rsidRPr="00EC3DE1" w:rsidRDefault="00511D6B" w:rsidP="00511D6B">
    <w:pPr>
      <w:pStyle w:val="Header"/>
      <w:rPr>
        <w:rFonts w:ascii="Century Gothic" w:hAnsi="Century Gothic"/>
        <w:sz w:val="18"/>
      </w:rPr>
    </w:pPr>
    <w:r>
      <w:tab/>
      <w:t xml:space="preserve">                                                           </w:t>
    </w:r>
    <w:r w:rsidR="0035487A" w:rsidRPr="00EC3DE1">
      <w:rPr>
        <w:rFonts w:ascii="Century Gothic" w:hAnsi="Century Gothic"/>
        <w:sz w:val="18"/>
      </w:rPr>
      <w:t>800 Governors Drive</w:t>
    </w:r>
  </w:p>
  <w:p w14:paraId="09E84A6B" w14:textId="77777777" w:rsidR="0035487A" w:rsidRPr="00EC3DE1" w:rsidRDefault="0035487A" w:rsidP="0035487A">
    <w:pPr>
      <w:pStyle w:val="Header"/>
      <w:jc w:val="right"/>
      <w:rPr>
        <w:rFonts w:ascii="Century Gothic" w:hAnsi="Century Gothic"/>
        <w:sz w:val="18"/>
      </w:rPr>
    </w:pPr>
    <w:r w:rsidRPr="00EC3DE1">
      <w:rPr>
        <w:rFonts w:ascii="Century Gothic" w:hAnsi="Century Gothic"/>
        <w:sz w:val="18"/>
      </w:rPr>
      <w:t>Pierre, SD 57501-2294</w:t>
    </w:r>
  </w:p>
  <w:p w14:paraId="2F7B955B" w14:textId="77777777" w:rsidR="0035487A" w:rsidRDefault="0035487A" w:rsidP="0035487A">
    <w:pPr>
      <w:pStyle w:val="Header"/>
      <w:jc w:val="right"/>
      <w:rPr>
        <w:rFonts w:ascii="Century Gothic" w:hAnsi="Century Gothic"/>
        <w:sz w:val="18"/>
      </w:rPr>
    </w:pPr>
    <w:r w:rsidRPr="00EC3DE1">
      <w:rPr>
        <w:rFonts w:ascii="Century Gothic" w:hAnsi="Century Gothic"/>
        <w:sz w:val="18"/>
      </w:rPr>
      <w:t>Phone: (605) 773-341</w:t>
    </w:r>
    <w:r>
      <w:rPr>
        <w:rFonts w:ascii="Century Gothic" w:hAnsi="Century Gothic"/>
        <w:sz w:val="18"/>
      </w:rPr>
      <w:t>3</w:t>
    </w:r>
    <w:r w:rsidRPr="00EC3DE1">
      <w:rPr>
        <w:rFonts w:ascii="Century Gothic" w:hAnsi="Century Gothic"/>
        <w:sz w:val="18"/>
      </w:rPr>
      <w:t xml:space="preserve"> | Fax: (605) 773-6846</w:t>
    </w:r>
    <w:r>
      <w:rPr>
        <w:rFonts w:ascii="Century Gothic" w:hAnsi="Century Gothic"/>
        <w:sz w:val="18"/>
      </w:rPr>
      <w:ptab w:relativeTo="margin" w:alignment="center" w:leader="none"/>
    </w:r>
  </w:p>
  <w:p w14:paraId="4C7A075A" w14:textId="77777777" w:rsidR="009F7D22" w:rsidRDefault="009F7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A1A"/>
    <w:multiLevelType w:val="hybridMultilevel"/>
    <w:tmpl w:val="23EE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13DE8"/>
    <w:multiLevelType w:val="hybridMultilevel"/>
    <w:tmpl w:val="5BFAEC2E"/>
    <w:lvl w:ilvl="0" w:tplc="318415CE">
      <w:start w:val="3"/>
      <w:numFmt w:val="decimal"/>
      <w:lvlText w:val="%1)"/>
      <w:lvlJc w:val="left"/>
      <w:pPr>
        <w:ind w:left="349" w:hanging="231"/>
      </w:pPr>
      <w:rPr>
        <w:rFonts w:ascii="Calibri" w:eastAsia="Calibri" w:hAnsi="Calibri" w:cs="Calibri" w:hint="default"/>
        <w:w w:val="100"/>
        <w:sz w:val="22"/>
        <w:szCs w:val="22"/>
        <w:lang w:val="en-US" w:eastAsia="en-US" w:bidi="en-US"/>
      </w:rPr>
    </w:lvl>
    <w:lvl w:ilvl="1" w:tplc="BF98D8F0">
      <w:numFmt w:val="bullet"/>
      <w:lvlText w:val="☐"/>
      <w:lvlJc w:val="left"/>
      <w:pPr>
        <w:ind w:left="801" w:hanging="322"/>
      </w:pPr>
      <w:rPr>
        <w:rFonts w:ascii="MS Gothic" w:eastAsia="MS Gothic" w:hAnsi="MS Gothic" w:cs="MS Gothic" w:hint="default"/>
        <w:w w:val="100"/>
        <w:sz w:val="22"/>
        <w:szCs w:val="22"/>
        <w:lang w:val="en-US" w:eastAsia="en-US" w:bidi="en-US"/>
      </w:rPr>
    </w:lvl>
    <w:lvl w:ilvl="2" w:tplc="2744A89A">
      <w:numFmt w:val="bullet"/>
      <w:lvlText w:val="•"/>
      <w:lvlJc w:val="left"/>
      <w:pPr>
        <w:ind w:left="1857" w:hanging="322"/>
      </w:pPr>
      <w:rPr>
        <w:rFonts w:hint="default"/>
        <w:lang w:val="en-US" w:eastAsia="en-US" w:bidi="en-US"/>
      </w:rPr>
    </w:lvl>
    <w:lvl w:ilvl="3" w:tplc="CC160A80">
      <w:numFmt w:val="bullet"/>
      <w:lvlText w:val="•"/>
      <w:lvlJc w:val="left"/>
      <w:pPr>
        <w:ind w:left="2915" w:hanging="322"/>
      </w:pPr>
      <w:rPr>
        <w:rFonts w:hint="default"/>
        <w:lang w:val="en-US" w:eastAsia="en-US" w:bidi="en-US"/>
      </w:rPr>
    </w:lvl>
    <w:lvl w:ilvl="4" w:tplc="55562E90">
      <w:numFmt w:val="bullet"/>
      <w:lvlText w:val="•"/>
      <w:lvlJc w:val="left"/>
      <w:pPr>
        <w:ind w:left="3973" w:hanging="322"/>
      </w:pPr>
      <w:rPr>
        <w:rFonts w:hint="default"/>
        <w:lang w:val="en-US" w:eastAsia="en-US" w:bidi="en-US"/>
      </w:rPr>
    </w:lvl>
    <w:lvl w:ilvl="5" w:tplc="923C96D4">
      <w:numFmt w:val="bullet"/>
      <w:lvlText w:val="•"/>
      <w:lvlJc w:val="left"/>
      <w:pPr>
        <w:ind w:left="5031" w:hanging="322"/>
      </w:pPr>
      <w:rPr>
        <w:rFonts w:hint="default"/>
        <w:lang w:val="en-US" w:eastAsia="en-US" w:bidi="en-US"/>
      </w:rPr>
    </w:lvl>
    <w:lvl w:ilvl="6" w:tplc="B2088C0C">
      <w:numFmt w:val="bullet"/>
      <w:lvlText w:val="•"/>
      <w:lvlJc w:val="left"/>
      <w:pPr>
        <w:ind w:left="6088" w:hanging="322"/>
      </w:pPr>
      <w:rPr>
        <w:rFonts w:hint="default"/>
        <w:lang w:val="en-US" w:eastAsia="en-US" w:bidi="en-US"/>
      </w:rPr>
    </w:lvl>
    <w:lvl w:ilvl="7" w:tplc="22AC6874">
      <w:numFmt w:val="bullet"/>
      <w:lvlText w:val="•"/>
      <w:lvlJc w:val="left"/>
      <w:pPr>
        <w:ind w:left="7146" w:hanging="322"/>
      </w:pPr>
      <w:rPr>
        <w:rFonts w:hint="default"/>
        <w:lang w:val="en-US" w:eastAsia="en-US" w:bidi="en-US"/>
      </w:rPr>
    </w:lvl>
    <w:lvl w:ilvl="8" w:tplc="BA0E2D3A">
      <w:numFmt w:val="bullet"/>
      <w:lvlText w:val="•"/>
      <w:lvlJc w:val="left"/>
      <w:pPr>
        <w:ind w:left="8204" w:hanging="322"/>
      </w:pPr>
      <w:rPr>
        <w:rFonts w:hint="default"/>
        <w:lang w:val="en-US" w:eastAsia="en-US" w:bidi="en-US"/>
      </w:rPr>
    </w:lvl>
  </w:abstractNum>
  <w:abstractNum w:abstractNumId="2" w15:restartNumberingAfterBreak="0">
    <w:nsid w:val="30625259"/>
    <w:multiLevelType w:val="hybridMultilevel"/>
    <w:tmpl w:val="B1A45232"/>
    <w:lvl w:ilvl="0" w:tplc="B1EADC7E">
      <w:numFmt w:val="bullet"/>
      <w:lvlText w:val=""/>
      <w:lvlJc w:val="left"/>
      <w:pPr>
        <w:ind w:left="840" w:hanging="361"/>
      </w:pPr>
      <w:rPr>
        <w:rFonts w:ascii="Symbol" w:eastAsia="Symbol" w:hAnsi="Symbol" w:cs="Symbol" w:hint="default"/>
        <w:w w:val="100"/>
        <w:sz w:val="22"/>
        <w:szCs w:val="22"/>
        <w:lang w:val="en-US" w:eastAsia="en-US" w:bidi="en-US"/>
      </w:rPr>
    </w:lvl>
    <w:lvl w:ilvl="1" w:tplc="84B6CF92">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9CF04AA0">
      <w:numFmt w:val="bullet"/>
      <w:lvlText w:val="•"/>
      <w:lvlJc w:val="left"/>
      <w:pPr>
        <w:ind w:left="2533" w:hanging="361"/>
      </w:pPr>
      <w:rPr>
        <w:rFonts w:hint="default"/>
        <w:lang w:val="en-US" w:eastAsia="en-US" w:bidi="en-US"/>
      </w:rPr>
    </w:lvl>
    <w:lvl w:ilvl="3" w:tplc="65D64318">
      <w:numFmt w:val="bullet"/>
      <w:lvlText w:val="•"/>
      <w:lvlJc w:val="left"/>
      <w:pPr>
        <w:ind w:left="3506" w:hanging="361"/>
      </w:pPr>
      <w:rPr>
        <w:rFonts w:hint="default"/>
        <w:lang w:val="en-US" w:eastAsia="en-US" w:bidi="en-US"/>
      </w:rPr>
    </w:lvl>
    <w:lvl w:ilvl="4" w:tplc="8314FEA4">
      <w:numFmt w:val="bullet"/>
      <w:lvlText w:val="•"/>
      <w:lvlJc w:val="left"/>
      <w:pPr>
        <w:ind w:left="4480" w:hanging="361"/>
      </w:pPr>
      <w:rPr>
        <w:rFonts w:hint="default"/>
        <w:lang w:val="en-US" w:eastAsia="en-US" w:bidi="en-US"/>
      </w:rPr>
    </w:lvl>
    <w:lvl w:ilvl="5" w:tplc="A17EF8D0">
      <w:numFmt w:val="bullet"/>
      <w:lvlText w:val="•"/>
      <w:lvlJc w:val="left"/>
      <w:pPr>
        <w:ind w:left="5453" w:hanging="361"/>
      </w:pPr>
      <w:rPr>
        <w:rFonts w:hint="default"/>
        <w:lang w:val="en-US" w:eastAsia="en-US" w:bidi="en-US"/>
      </w:rPr>
    </w:lvl>
    <w:lvl w:ilvl="6" w:tplc="00EC9E6C">
      <w:numFmt w:val="bullet"/>
      <w:lvlText w:val="•"/>
      <w:lvlJc w:val="left"/>
      <w:pPr>
        <w:ind w:left="6426" w:hanging="361"/>
      </w:pPr>
      <w:rPr>
        <w:rFonts w:hint="default"/>
        <w:lang w:val="en-US" w:eastAsia="en-US" w:bidi="en-US"/>
      </w:rPr>
    </w:lvl>
    <w:lvl w:ilvl="7" w:tplc="3264883A">
      <w:numFmt w:val="bullet"/>
      <w:lvlText w:val="•"/>
      <w:lvlJc w:val="left"/>
      <w:pPr>
        <w:ind w:left="7400" w:hanging="361"/>
      </w:pPr>
      <w:rPr>
        <w:rFonts w:hint="default"/>
        <w:lang w:val="en-US" w:eastAsia="en-US" w:bidi="en-US"/>
      </w:rPr>
    </w:lvl>
    <w:lvl w:ilvl="8" w:tplc="8458AF5E">
      <w:numFmt w:val="bullet"/>
      <w:lvlText w:val="•"/>
      <w:lvlJc w:val="left"/>
      <w:pPr>
        <w:ind w:left="8373" w:hanging="361"/>
      </w:pPr>
      <w:rPr>
        <w:rFonts w:hint="default"/>
        <w:lang w:val="en-US" w:eastAsia="en-US" w:bidi="en-US"/>
      </w:rPr>
    </w:lvl>
  </w:abstractNum>
  <w:abstractNum w:abstractNumId="3" w15:restartNumberingAfterBreak="0">
    <w:nsid w:val="381A0B83"/>
    <w:multiLevelType w:val="hybridMultilevel"/>
    <w:tmpl w:val="AD6C79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4DA3D21"/>
    <w:multiLevelType w:val="hybridMultilevel"/>
    <w:tmpl w:val="CBA8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136453">
    <w:abstractNumId w:val="4"/>
  </w:num>
  <w:num w:numId="2" w16cid:durableId="672755964">
    <w:abstractNumId w:val="3"/>
  </w:num>
  <w:num w:numId="3" w16cid:durableId="2146777562">
    <w:abstractNumId w:val="0"/>
  </w:num>
  <w:num w:numId="4" w16cid:durableId="1453792107">
    <w:abstractNumId w:val="1"/>
  </w:num>
  <w:num w:numId="5" w16cid:durableId="569195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C6E"/>
    <w:rsid w:val="00000EED"/>
    <w:rsid w:val="000358A8"/>
    <w:rsid w:val="00093161"/>
    <w:rsid w:val="00133A51"/>
    <w:rsid w:val="00182524"/>
    <w:rsid w:val="001A3F36"/>
    <w:rsid w:val="001A7139"/>
    <w:rsid w:val="001D3B72"/>
    <w:rsid w:val="001E28C1"/>
    <w:rsid w:val="00242ACD"/>
    <w:rsid w:val="0029377D"/>
    <w:rsid w:val="002E132A"/>
    <w:rsid w:val="00336F11"/>
    <w:rsid w:val="00351CF5"/>
    <w:rsid w:val="0035487A"/>
    <w:rsid w:val="00417BF6"/>
    <w:rsid w:val="00431412"/>
    <w:rsid w:val="004A0A26"/>
    <w:rsid w:val="004E038A"/>
    <w:rsid w:val="004E2D71"/>
    <w:rsid w:val="004E632A"/>
    <w:rsid w:val="00511D6B"/>
    <w:rsid w:val="00535F86"/>
    <w:rsid w:val="005F23B9"/>
    <w:rsid w:val="006725C6"/>
    <w:rsid w:val="00690B52"/>
    <w:rsid w:val="006B0301"/>
    <w:rsid w:val="006C7FB5"/>
    <w:rsid w:val="00701470"/>
    <w:rsid w:val="00781292"/>
    <w:rsid w:val="00805532"/>
    <w:rsid w:val="008420BF"/>
    <w:rsid w:val="0088774C"/>
    <w:rsid w:val="008D00E1"/>
    <w:rsid w:val="00947270"/>
    <w:rsid w:val="00966175"/>
    <w:rsid w:val="009864DF"/>
    <w:rsid w:val="009868DD"/>
    <w:rsid w:val="009F7D22"/>
    <w:rsid w:val="00A436CE"/>
    <w:rsid w:val="00A85685"/>
    <w:rsid w:val="00AD7AED"/>
    <w:rsid w:val="00AE7DDE"/>
    <w:rsid w:val="00AF1372"/>
    <w:rsid w:val="00B37B36"/>
    <w:rsid w:val="00B571C7"/>
    <w:rsid w:val="00B712CF"/>
    <w:rsid w:val="00B80C6E"/>
    <w:rsid w:val="00BA3C89"/>
    <w:rsid w:val="00BA575B"/>
    <w:rsid w:val="00BC789A"/>
    <w:rsid w:val="00BD273B"/>
    <w:rsid w:val="00C02AB7"/>
    <w:rsid w:val="00CD0976"/>
    <w:rsid w:val="00CD7D50"/>
    <w:rsid w:val="00CD7E76"/>
    <w:rsid w:val="00D12AF8"/>
    <w:rsid w:val="00D13350"/>
    <w:rsid w:val="00D505C7"/>
    <w:rsid w:val="00D52533"/>
    <w:rsid w:val="00D7662D"/>
    <w:rsid w:val="00D81B55"/>
    <w:rsid w:val="00DB1075"/>
    <w:rsid w:val="00DD467C"/>
    <w:rsid w:val="00DF6599"/>
    <w:rsid w:val="00E3195D"/>
    <w:rsid w:val="00E33EB2"/>
    <w:rsid w:val="00E46452"/>
    <w:rsid w:val="00E733E8"/>
    <w:rsid w:val="00E96E94"/>
    <w:rsid w:val="00EC1C0D"/>
    <w:rsid w:val="00F01664"/>
    <w:rsid w:val="00FA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2468E5"/>
  <w15:chartTrackingRefBased/>
  <w15:docId w15:val="{C20B0DE0-735F-4B98-BC21-CF3C067C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6E"/>
  </w:style>
  <w:style w:type="paragraph" w:styleId="Footer">
    <w:name w:val="footer"/>
    <w:basedOn w:val="Normal"/>
    <w:link w:val="FooterChar"/>
    <w:uiPriority w:val="99"/>
    <w:unhideWhenUsed/>
    <w:rsid w:val="00B8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6E"/>
  </w:style>
  <w:style w:type="character" w:styleId="Hyperlink">
    <w:name w:val="Hyperlink"/>
    <w:basedOn w:val="DefaultParagraphFont"/>
    <w:uiPriority w:val="99"/>
    <w:unhideWhenUsed/>
    <w:rsid w:val="00B80C6E"/>
    <w:rPr>
      <w:color w:val="0563C1" w:themeColor="hyperlink"/>
      <w:u w:val="single"/>
    </w:rPr>
  </w:style>
  <w:style w:type="character" w:styleId="UnresolvedMention">
    <w:name w:val="Unresolved Mention"/>
    <w:basedOn w:val="DefaultParagraphFont"/>
    <w:uiPriority w:val="99"/>
    <w:semiHidden/>
    <w:unhideWhenUsed/>
    <w:rsid w:val="00B80C6E"/>
    <w:rPr>
      <w:color w:val="605E5C"/>
      <w:shd w:val="clear" w:color="auto" w:fill="E1DFDD"/>
    </w:rPr>
  </w:style>
  <w:style w:type="paragraph" w:styleId="ListParagraph">
    <w:name w:val="List Paragraph"/>
    <w:basedOn w:val="Normal"/>
    <w:uiPriority w:val="1"/>
    <w:qFormat/>
    <w:rsid w:val="00B80C6E"/>
    <w:pPr>
      <w:ind w:left="720"/>
      <w:contextualSpacing/>
    </w:pPr>
  </w:style>
  <w:style w:type="paragraph" w:styleId="BodyText">
    <w:name w:val="Body Text"/>
    <w:basedOn w:val="Normal"/>
    <w:link w:val="BodyTextChar"/>
    <w:uiPriority w:val="1"/>
    <w:qFormat/>
    <w:rsid w:val="006C7FB5"/>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6C7FB5"/>
    <w:rPr>
      <w:rFonts w:ascii="Calibri" w:eastAsia="Calibri" w:hAnsi="Calibri" w:cs="Calibri"/>
      <w:lang w:bidi="en-US"/>
    </w:rPr>
  </w:style>
  <w:style w:type="paragraph" w:customStyle="1" w:styleId="TableParagraph">
    <w:name w:val="Table Paragraph"/>
    <w:basedOn w:val="Normal"/>
    <w:uiPriority w:val="1"/>
    <w:qFormat/>
    <w:rsid w:val="006C7FB5"/>
    <w:pPr>
      <w:widowControl w:val="0"/>
      <w:autoSpaceDE w:val="0"/>
      <w:autoSpaceDN w:val="0"/>
      <w:spacing w:after="0" w:line="240" w:lineRule="auto"/>
    </w:pPr>
    <w:rPr>
      <w:rFonts w:ascii="Calibri" w:eastAsia="Calibri" w:hAnsi="Calibri" w:cs="Calibri"/>
      <w:lang w:bidi="en-US"/>
    </w:rPr>
  </w:style>
  <w:style w:type="character" w:styleId="FollowedHyperlink">
    <w:name w:val="FollowedHyperlink"/>
    <w:basedOn w:val="DefaultParagraphFont"/>
    <w:uiPriority w:val="99"/>
    <w:semiHidden/>
    <w:unhideWhenUsed/>
    <w:rsid w:val="001A7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0974">
      <w:bodyDiv w:val="1"/>
      <w:marLeft w:val="0"/>
      <w:marRight w:val="0"/>
      <w:marTop w:val="0"/>
      <w:marBottom w:val="0"/>
      <w:divBdr>
        <w:top w:val="none" w:sz="0" w:space="0" w:color="auto"/>
        <w:left w:val="none" w:sz="0" w:space="0" w:color="auto"/>
        <w:bottom w:val="none" w:sz="0" w:space="0" w:color="auto"/>
        <w:right w:val="none" w:sz="0" w:space="0" w:color="auto"/>
      </w:divBdr>
      <w:divsChild>
        <w:div w:id="44755040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en.heinricy@chssd.org" TargetMode="External"/><Relationship Id="rId18" Type="http://schemas.openxmlformats.org/officeDocument/2006/relationships/hyperlink" Target="http://www.wellsat.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ennifer.stavenger@chssd.org" TargetMode="External"/><Relationship Id="rId17" Type="http://schemas.openxmlformats.org/officeDocument/2006/relationships/hyperlink" Target="http://doe.sd.gov/cans/snp.aspx" TargetMode="External"/><Relationship Id="rId2" Type="http://schemas.openxmlformats.org/officeDocument/2006/relationships/customXml" Target="../customXml/item2.xml"/><Relationship Id="rId16" Type="http://schemas.openxmlformats.org/officeDocument/2006/relationships/hyperlink" Target="mailto:Sarah.crager@chss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chary.wynia@chssd.org" TargetMode="External"/><Relationship Id="rId5" Type="http://schemas.openxmlformats.org/officeDocument/2006/relationships/numbering" Target="numbering.xml"/><Relationship Id="rId15" Type="http://schemas.openxmlformats.org/officeDocument/2006/relationships/hyperlink" Target="mailto:Erin.schons@chsdsd.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yberg@midco.ne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F4BF861512F46832BC12F55EFADDC" ma:contentTypeVersion="9" ma:contentTypeDescription="Create a new document." ma:contentTypeScope="" ma:versionID="6bf368c5a181436bb6aab0dfa3d6d639">
  <xsd:schema xmlns:xsd="http://www.w3.org/2001/XMLSchema" xmlns:xs="http://www.w3.org/2001/XMLSchema" xmlns:p="http://schemas.microsoft.com/office/2006/metadata/properties" xmlns:ns3="818b61a7-326a-4c7f-b448-071b3c9124b8" xmlns:ns4="4392513a-efa6-4862-8d8c-648c083c671f" targetNamespace="http://schemas.microsoft.com/office/2006/metadata/properties" ma:root="true" ma:fieldsID="886d598d487f89e1aba79fef661c0dcc" ns3:_="" ns4:_="">
    <xsd:import namespace="818b61a7-326a-4c7f-b448-071b3c9124b8"/>
    <xsd:import namespace="4392513a-efa6-4862-8d8c-648c083c67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61a7-326a-4c7f-b448-071b3c912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2513a-efa6-4862-8d8c-648c083c67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B61A3-19B6-4381-8F92-6E592CAEE565}">
  <ds:schemaRefs>
    <ds:schemaRef ds:uri="http://schemas.openxmlformats.org/officeDocument/2006/bibliography"/>
  </ds:schemaRefs>
</ds:datastoreItem>
</file>

<file path=customXml/itemProps2.xml><?xml version="1.0" encoding="utf-8"?>
<ds:datastoreItem xmlns:ds="http://schemas.openxmlformats.org/officeDocument/2006/customXml" ds:itemID="{26C6D1D6-EF09-4E0A-9D9B-0B1B2D6A226A}">
  <ds:schemaRefs>
    <ds:schemaRef ds:uri="http://schemas.microsoft.com/office/2006/metadata/properties"/>
    <ds:schemaRef ds:uri="http://purl.org/dc/dcmitype/"/>
    <ds:schemaRef ds:uri="4392513a-efa6-4862-8d8c-648c083c671f"/>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818b61a7-326a-4c7f-b448-071b3c9124b8"/>
  </ds:schemaRefs>
</ds:datastoreItem>
</file>

<file path=customXml/itemProps3.xml><?xml version="1.0" encoding="utf-8"?>
<ds:datastoreItem xmlns:ds="http://schemas.openxmlformats.org/officeDocument/2006/customXml" ds:itemID="{25407290-5FFE-4529-AE78-A76CCFBD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61a7-326a-4c7f-b448-071b3c9124b8"/>
    <ds:schemaRef ds:uri="4392513a-efa6-4862-8d8c-648c083c6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4B42A-D83E-4931-891A-4FD8BF800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Theilen</dc:creator>
  <cp:keywords/>
  <dc:description/>
  <cp:lastModifiedBy>Michelle Tarrell</cp:lastModifiedBy>
  <cp:revision>4</cp:revision>
  <dcterms:created xsi:type="dcterms:W3CDTF">2023-01-19T16:17:00Z</dcterms:created>
  <dcterms:modified xsi:type="dcterms:W3CDTF">2023-01-31T20:45:00Z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0x010100994F4BF861512F46832BC12F55EFADDC</vt:lpwstr>
  </property>
</Properties>
</file>